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BEC8" w14:textId="678D3BFA" w:rsidR="00F72D37" w:rsidRPr="00F72D37" w:rsidRDefault="006E628E" w:rsidP="002006BA">
      <w:pPr>
        <w:rPr>
          <w:rFonts w:ascii="Gabarito" w:hAnsi="Gabarito"/>
          <w:b/>
          <w:bCs/>
          <w:color w:val="FFFFFF" w:themeColor="background1"/>
          <w:sz w:val="72"/>
          <w:szCs w:val="72"/>
        </w:rPr>
      </w:pPr>
      <w:r>
        <w:rPr>
          <w:rFonts w:ascii="Gabarito" w:hAnsi="Gabarito"/>
          <w:b/>
          <w:bCs/>
          <w:noProof/>
          <w:color w:val="FFFFFF" w:themeColor="background1"/>
          <w:sz w:val="72"/>
          <w:szCs w:val="7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677738" wp14:editId="10E6ECB6">
                <wp:simplePos x="0" y="0"/>
                <wp:positionH relativeFrom="column">
                  <wp:posOffset>-90442</wp:posOffset>
                </wp:positionH>
                <wp:positionV relativeFrom="paragraph">
                  <wp:posOffset>-18687</wp:posOffset>
                </wp:positionV>
                <wp:extent cx="2100943" cy="631371"/>
                <wp:effectExtent l="0" t="0" r="0" b="0"/>
                <wp:wrapNone/>
                <wp:docPr id="18606397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943" cy="631371"/>
                        </a:xfrm>
                        <a:prstGeom prst="rect">
                          <a:avLst/>
                        </a:prstGeom>
                        <a:solidFill>
                          <a:srgbClr val="C034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86054" id="Rettangolo 2" o:spid="_x0000_s1026" style="position:absolute;margin-left:-7.1pt;margin-top:-1.45pt;width:165.45pt;height:49.7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ohQfgIAAF8FAAAOAAAAZHJzL2Uyb0RvYy54bWysVFFP2zAQfp+0/2D5fSRpC4yKFFVFTJMQ&#10;IGDi2XXsNpLj885u0+7X7+ykKQO0h2kvju27++7uy3e+vNo1hm0V+hpsyYuTnDNlJVS1XZX8x/PN&#10;l6+c+SBsJQxYVfK98vxq9vnTZeumagRrMJVCRiDWT1tX8nUIbpplXq5VI/wJOGXJqAEbEeiIq6xC&#10;0RJ6Y7JRnp9lLWDlEKTynm6vOyOfJXytlQz3WnsVmCk51RbSimldxjWbXYrpCoVb17IvQ/xDFY2o&#10;LSUdoK5FEGyD9TuoppYIHnQ4kdBkoHUtVeqBuinyN908rYVTqRcix7uBJv//YOXd9sk9INHQOj/1&#10;tI1d7DQ28Uv1sV0iaz+QpXaBSbocFXl+MRlzJsl2Ni7G50VkMztGO/Thm4KGxU3JkX5G4khsb33o&#10;XA8uMZkHU1c3tTHpgKvlwiDbCvpxi3w8OT3r0f9wMzY6W4hhHWK8yY69pF3YGxX9jH1UmtVVrD5V&#10;kmSmhjxCSmVD0ZnWolJd+uI0z5NSqLchInWaACOypvwDdg8QJfweu6uy94+hKql0CM7/VlgXPESk&#10;zGDDENzUFvAjAENd9Zk7/wNJHTWRpSVU+wdkCN2MeCdvavpvt8KHB4E0FDQ+NOjhnhZtoC059DvO&#10;1oC/PrqP/qRVsnLW0pCV3P/cCFScme+WVHxRTCZxKtNhcno+ogO+tixfW+ymWQDJoaAnxcm0jf7B&#10;HLYaoXmh92Aes5JJWEm5Sy4DHg6L0A0/vShSzefJjSbRiXBrn5yM4JHVqMvn3YtA14s3kOzv4DCQ&#10;YvpGw51vjLQw3wTQdRL4kdeeb5riJJz+xYnPxOtz8jq+i7PfAAAA//8DAFBLAwQUAAYACAAAACEA&#10;xzp6MuIAAAAJAQAADwAAAGRycy9kb3ducmV2LnhtbEyPTUvDQBCG74L/YRnBi7SbRI02ZlNEMOCh&#10;Qj9Aj9tkzAazszG7TVN/veNJbzPMwzvPmy8n24kRB986UhDPIxBIlatbahTsts+zexA+aKp15wgV&#10;nNDDsjg/y3VWuyOtcdyERnAI+UwrMCH0mZS+Mmi1n7seiW8fbrA68Do0sh70kcNtJ5MoSqXVLfEH&#10;o3t8Mlh9bg5WwSjLr5dTaePk7Wr1/l2m5jXQWqnLi+nxAUTAKfzB8KvP6lCw094dqPaiUzCLbxJG&#10;eUgWIBi4jtM7EHsFi/QWZJHL/w2KHwAAAP//AwBQSwECLQAUAAYACAAAACEAtoM4kv4AAADhAQAA&#10;EwAAAAAAAAAAAAAAAAAAAAAAW0NvbnRlbnRfVHlwZXNdLnhtbFBLAQItABQABgAIAAAAIQA4/SH/&#10;1gAAAJQBAAALAAAAAAAAAAAAAAAAAC8BAABfcmVscy8ucmVsc1BLAQItABQABgAIAAAAIQBz4ohQ&#10;fgIAAF8FAAAOAAAAAAAAAAAAAAAAAC4CAABkcnMvZTJvRG9jLnhtbFBLAQItABQABgAIAAAAIQDH&#10;Onoy4gAAAAkBAAAPAAAAAAAAAAAAAAAAANgEAABkcnMvZG93bnJldi54bWxQSwUGAAAAAAQABADz&#10;AAAA5wUAAAAA&#10;" fillcolor="#c03456" stroked="f" strokeweight="1pt"/>
            </w:pict>
          </mc:Fallback>
        </mc:AlternateContent>
      </w:r>
      <w:r w:rsidR="00F72D37" w:rsidRPr="00F72D37">
        <w:rPr>
          <w:rFonts w:ascii="Gabarito" w:hAnsi="Gabarito"/>
          <w:b/>
          <w:bCs/>
          <w:color w:val="FFFFFF" w:themeColor="background1"/>
          <w:sz w:val="72"/>
          <w:szCs w:val="72"/>
        </w:rPr>
        <w:t>Shop&amp;Fly come acquistare</w:t>
      </w:r>
    </w:p>
    <w:p w14:paraId="1CB99721" w14:textId="6CC9A374" w:rsidR="00F72D37" w:rsidRPr="00F72D37" w:rsidRDefault="00F80B1C" w:rsidP="004E33AB">
      <w:pPr>
        <w:spacing w:line="240" w:lineRule="auto"/>
        <w:ind w:right="1019"/>
        <w:rPr>
          <w:rFonts w:ascii="Gabarito" w:hAnsi="Gabarito"/>
          <w:color w:val="FFFFFF" w:themeColor="background1"/>
          <w:sz w:val="28"/>
          <w:szCs w:val="28"/>
        </w:rPr>
      </w:pPr>
      <w:r>
        <w:rPr>
          <w:rFonts w:ascii="Gabarito" w:hAnsi="Gabarito"/>
          <w:b/>
          <w:bCs/>
          <w:noProof/>
          <w:color w:val="FFFFFF" w:themeColor="background1"/>
          <w:sz w:val="72"/>
          <w:szCs w:val="7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0CDCB071" wp14:editId="479CE069">
                <wp:simplePos x="0" y="0"/>
                <wp:positionH relativeFrom="column">
                  <wp:posOffset>2802255</wp:posOffset>
                </wp:positionH>
                <wp:positionV relativeFrom="paragraph">
                  <wp:posOffset>11430</wp:posOffset>
                </wp:positionV>
                <wp:extent cx="791845" cy="215900"/>
                <wp:effectExtent l="0" t="0" r="8255" b="0"/>
                <wp:wrapNone/>
                <wp:docPr id="1055001821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215900"/>
                        </a:xfrm>
                        <a:prstGeom prst="rect">
                          <a:avLst/>
                        </a:prstGeom>
                        <a:solidFill>
                          <a:srgbClr val="C034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56668" id="Rettangolo 2" o:spid="_x0000_s1026" style="position:absolute;margin-left:220.65pt;margin-top:.9pt;width:62.35pt;height:17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wTfQIAAF4FAAAOAAAAZHJzL2Uyb0RvYy54bWysVEtv2zAMvg/YfxB0X21nSR9BnSJI0WFA&#10;0RZth54VWYoNyKJGKa/9+lGy43RtscOwiyyK5EfyM8nLq11r2Eahb8CWvDjJOVNWQtXYVcl/PN98&#10;OefMB2ErYcCqku+V51ezz58ut26qRlCDqRQyArF+unUlr0Nw0yzzslat8CfglCWlBmxFIBFXWYVi&#10;S+ityUZ5fpptASuHIJX39HrdKfks4WutZLjX2qvATMkpt5BOTOcyntnsUkxXKFzdyD4N8Q9ZtKKx&#10;FHSAuhZBsDU276DaRiJ40OFEQpuB1o1UqQaqpsjfVPNUC6dSLUSOdwNN/v/ByrvNk3tAomHr/NTT&#10;NVax09jGL+XHdoms/UCW2gUm6fHsojgfTziTpBoVk4s8kZkdnR368E1By+Kl5Ej/IlEkNrc+UEAy&#10;PZjEWB5MU900xiQBV8uFQbYR9N8W+dfx5DT+KnL5w8zYaGwhunXq+JIdS0m3sDcq2hn7qDRrKkp+&#10;lDJJXaaGOEJKZUPRqWpRqS58McmH2gaPlEsCjMia4g/YPUDs4PfYXZa9fXRVqUkH5/xviXXOg0eK&#10;DDYMzm1jAT8CMFRVH7mzP5DUURNZWkK1f0CG0I2Id/Kmof92K3x4EEgzQdNDcx7u6dAGtiWH/sZZ&#10;Dfjro/doT61KWs62NGMl9z/XAhVn5rulJr4oxuM4lEkYT85GJOBrzfK1xq7bBVA7FLRRnEzXaB/M&#10;4aoR2hdaB/MYlVTCSopdchnwICxCN/u0UKSaz5MZDaIT4dY+ORnBI6uxL593LwJd37yBuv4ODvMo&#10;pm96uLONnhbm6wC6SQ1+5LXnm4Y4NU6/cOKWeC0nq+NanP0GAAD//wMAUEsDBBQABgAIAAAAIQCu&#10;jIu03wAAAAgBAAAPAAAAZHJzL2Rvd25yZXYueG1sTI9NS8NAEIbvgv9hGcGL2E36EUrMpohgwINC&#10;q6DHbXbMBrOzMbtNU3+905Meh/flnecpNpPrxIhDaD0pSGcJCKTam5YaBW+vj7drECFqMrrzhApO&#10;GGBTXl4UOjf+SFscd7ERPEIh1wpsjH0uZagtOh1mvkfi7NMPTkc+h0aaQR953HVyniSZdLol/mB1&#10;jw8W66/dwSkYZfX9dKpcOn+/ef74qTL7Emmr1PXVdH8HIuIU/8pwxmd0KJlp7w9kgugULJfpgqsc&#10;sAHnqyxjt72CxWoNsizkf4HyFwAA//8DAFBLAQItABQABgAIAAAAIQC2gziS/gAAAOEBAAATAAAA&#10;AAAAAAAAAAAAAAAAAABbQ29udGVudF9UeXBlc10ueG1sUEsBAi0AFAAGAAgAAAAhADj9If/WAAAA&#10;lAEAAAsAAAAAAAAAAAAAAAAALwEAAF9yZWxzLy5yZWxzUEsBAi0AFAAGAAgAAAAhAEuvHBN9AgAA&#10;XgUAAA4AAAAAAAAAAAAAAAAALgIAAGRycy9lMm9Eb2MueG1sUEsBAi0AFAAGAAgAAAAhAK6Mi7Tf&#10;AAAACAEAAA8AAAAAAAAAAAAAAAAA1wQAAGRycy9kb3ducmV2LnhtbFBLBQYAAAAABAAEAPMAAADj&#10;BQAAAAA=&#10;" fillcolor="#c03456" stroked="f" strokeweight="1pt"/>
            </w:pict>
          </mc:Fallback>
        </mc:AlternateContent>
      </w:r>
      <w:r w:rsidR="00F72D37" w:rsidRPr="00F72D37">
        <w:rPr>
          <w:rFonts w:ascii="Gabarito" w:hAnsi="Gabarito"/>
          <w:color w:val="FFFFFF" w:themeColor="background1"/>
          <w:sz w:val="28"/>
          <w:szCs w:val="28"/>
        </w:rPr>
        <w:t xml:space="preserve">Prenotando online sull'e-commerce </w:t>
      </w:r>
      <w:hyperlink r:id="rId11" w:history="1">
        <w:r w:rsidR="00F72D37" w:rsidRPr="00B86A2C">
          <w:rPr>
            <w:rStyle w:val="Collegamentoipertestuale"/>
            <w:rFonts w:ascii="Gabarito" w:hAnsi="Gabarito"/>
            <w:b/>
            <w:bCs/>
            <w:color w:val="FFFFFF" w:themeColor="background1"/>
            <w:sz w:val="28"/>
            <w:szCs w:val="28"/>
            <w:u w:val="none"/>
          </w:rPr>
          <w:t>Shop&amp;Fly</w:t>
        </w:r>
      </w:hyperlink>
      <w:r w:rsidR="00F72D37">
        <w:rPr>
          <w:rFonts w:ascii="Gabarito" w:hAnsi="Gabarito"/>
          <w:color w:val="FFFFFF" w:themeColor="background1"/>
          <w:sz w:val="28"/>
          <w:szCs w:val="28"/>
        </w:rPr>
        <w:t xml:space="preserve"> </w:t>
      </w:r>
      <w:r w:rsidR="00F72D37" w:rsidRPr="00F72D37">
        <w:rPr>
          <w:rFonts w:ascii="Gabarito" w:hAnsi="Gabarito"/>
          <w:color w:val="FFFFFF" w:themeColor="background1"/>
          <w:sz w:val="28"/>
          <w:szCs w:val="28"/>
        </w:rPr>
        <w:t>potrai beneficiare dei seguenti sconti:</w:t>
      </w:r>
    </w:p>
    <w:p w14:paraId="0A24B008" w14:textId="00B0FA0F" w:rsidR="00F72D37" w:rsidRPr="00F72D37" w:rsidRDefault="00F72D37" w:rsidP="004E33AB">
      <w:pPr>
        <w:pStyle w:val="Paragrafoelenco"/>
        <w:numPr>
          <w:ilvl w:val="0"/>
          <w:numId w:val="3"/>
        </w:numPr>
        <w:spacing w:after="0" w:line="240" w:lineRule="auto"/>
        <w:ind w:left="425" w:right="1019" w:hanging="295"/>
        <w:rPr>
          <w:rFonts w:ascii="Gabarito" w:hAnsi="Gabarito"/>
          <w:color w:val="FFFFFF" w:themeColor="background1"/>
          <w:sz w:val="28"/>
          <w:szCs w:val="28"/>
        </w:rPr>
      </w:pPr>
      <w:r w:rsidRPr="004E33AB">
        <w:rPr>
          <w:rFonts w:ascii="Gabarito" w:hAnsi="Gabarito"/>
          <w:b/>
          <w:bCs/>
          <w:color w:val="FFFFFF" w:themeColor="background1"/>
          <w:sz w:val="28"/>
          <w:szCs w:val="28"/>
        </w:rPr>
        <w:t>35% di sconto</w:t>
      </w:r>
      <w:r w:rsidRPr="00F72D37">
        <w:rPr>
          <w:rFonts w:ascii="Gabarito" w:hAnsi="Gabarito"/>
          <w:color w:val="FFFFFF" w:themeColor="background1"/>
          <w:sz w:val="28"/>
          <w:szCs w:val="28"/>
        </w:rPr>
        <w:t>, dal</w:t>
      </w:r>
      <w:r w:rsidR="00617212">
        <w:rPr>
          <w:rFonts w:ascii="Gabarito" w:hAnsi="Gabarito"/>
          <w:color w:val="FFFFFF" w:themeColor="background1"/>
          <w:sz w:val="28"/>
          <w:szCs w:val="28"/>
        </w:rPr>
        <w:t xml:space="preserve"> </w:t>
      </w:r>
      <w:r w:rsidR="0017290B">
        <w:rPr>
          <w:rFonts w:ascii="Gabarito" w:hAnsi="Gabarito"/>
          <w:color w:val="FFFFFF" w:themeColor="background1"/>
          <w:sz w:val="28"/>
          <w:szCs w:val="28"/>
        </w:rPr>
        <w:t xml:space="preserve">25 </w:t>
      </w:r>
      <w:proofErr w:type="gramStart"/>
      <w:r w:rsidR="0017290B">
        <w:rPr>
          <w:rFonts w:ascii="Gabarito" w:hAnsi="Gabarito"/>
          <w:color w:val="FFFFFF" w:themeColor="background1"/>
          <w:sz w:val="28"/>
          <w:szCs w:val="28"/>
        </w:rPr>
        <w:t>Settembre</w:t>
      </w:r>
      <w:proofErr w:type="gramEnd"/>
      <w:r w:rsidR="0017290B">
        <w:rPr>
          <w:rFonts w:ascii="Gabarito" w:hAnsi="Gabarito"/>
          <w:color w:val="FFFFFF" w:themeColor="background1"/>
          <w:sz w:val="28"/>
          <w:szCs w:val="28"/>
        </w:rPr>
        <w:t xml:space="preserve"> al 05 </w:t>
      </w:r>
      <w:proofErr w:type="gramStart"/>
      <w:r w:rsidR="0017290B">
        <w:rPr>
          <w:rFonts w:ascii="Gabarito" w:hAnsi="Gabarito"/>
          <w:color w:val="FFFFFF" w:themeColor="background1"/>
          <w:sz w:val="28"/>
          <w:szCs w:val="28"/>
        </w:rPr>
        <w:t>Ottobre</w:t>
      </w:r>
      <w:proofErr w:type="gramEnd"/>
    </w:p>
    <w:p w14:paraId="610E1760" w14:textId="77777777" w:rsidR="00F72D37" w:rsidRDefault="00F72D37" w:rsidP="004E33AB">
      <w:pPr>
        <w:spacing w:line="240" w:lineRule="auto"/>
        <w:ind w:right="1019"/>
        <w:rPr>
          <w:rFonts w:ascii="Gabarito" w:hAnsi="Gabarito"/>
          <w:color w:val="FFFFFF" w:themeColor="background1"/>
          <w:sz w:val="28"/>
          <w:szCs w:val="28"/>
        </w:rPr>
      </w:pPr>
    </w:p>
    <w:p w14:paraId="7770390F" w14:textId="77F3DA64" w:rsidR="00F72D37" w:rsidRPr="00F72D37" w:rsidRDefault="00F72D37" w:rsidP="004E33AB">
      <w:pPr>
        <w:spacing w:line="240" w:lineRule="auto"/>
        <w:ind w:right="1019"/>
        <w:rPr>
          <w:rFonts w:ascii="Gabarito" w:hAnsi="Gabarito"/>
          <w:color w:val="FFFFFF" w:themeColor="background1"/>
          <w:sz w:val="28"/>
          <w:szCs w:val="28"/>
        </w:rPr>
      </w:pPr>
      <w:r w:rsidRPr="00F72D37">
        <w:rPr>
          <w:rFonts w:ascii="Gabarito" w:hAnsi="Gabarito"/>
          <w:color w:val="FFFFFF" w:themeColor="background1"/>
          <w:sz w:val="28"/>
          <w:szCs w:val="28"/>
        </w:rPr>
        <w:t>Per usufruire degli sconti segui questi step:</w:t>
      </w:r>
    </w:p>
    <w:p w14:paraId="147DC543" w14:textId="63E11D23" w:rsidR="00F72D37" w:rsidRPr="00F72D37" w:rsidRDefault="004E33AB" w:rsidP="004E33AB">
      <w:pPr>
        <w:pStyle w:val="Paragrafoelenco"/>
        <w:numPr>
          <w:ilvl w:val="0"/>
          <w:numId w:val="4"/>
        </w:numPr>
        <w:spacing w:line="240" w:lineRule="auto"/>
        <w:ind w:left="426" w:right="1019"/>
        <w:rPr>
          <w:rFonts w:ascii="Gabarito" w:hAnsi="Gabarito"/>
          <w:color w:val="FFFFFF" w:themeColor="background1"/>
          <w:sz w:val="28"/>
          <w:szCs w:val="28"/>
        </w:rPr>
      </w:pPr>
      <w:r>
        <w:rPr>
          <w:rFonts w:ascii="Gabarito" w:hAnsi="Gabarito"/>
          <w:color w:val="FFFFFF" w:themeColor="background1"/>
          <w:sz w:val="28"/>
          <w:szCs w:val="28"/>
        </w:rPr>
        <w:t>va</w:t>
      </w:r>
      <w:r w:rsidR="00F72D37" w:rsidRPr="00F72D37">
        <w:rPr>
          <w:rFonts w:ascii="Gabarito" w:hAnsi="Gabarito"/>
          <w:color w:val="FFFFFF" w:themeColor="background1"/>
          <w:sz w:val="28"/>
          <w:szCs w:val="28"/>
        </w:rPr>
        <w:t xml:space="preserve">i su </w:t>
      </w:r>
      <w:hyperlink r:id="rId12" w:history="1">
        <w:r w:rsidR="00F72D37" w:rsidRPr="00B86A2C">
          <w:rPr>
            <w:rStyle w:val="Collegamentoipertestuale"/>
            <w:rFonts w:ascii="Gabarito" w:hAnsi="Gabarito"/>
            <w:color w:val="FFFFFF" w:themeColor="background1"/>
            <w:sz w:val="28"/>
            <w:szCs w:val="28"/>
          </w:rPr>
          <w:t>shop.adr.it</w:t>
        </w:r>
      </w:hyperlink>
      <w:r w:rsidR="00F72D37" w:rsidRPr="00F72D37">
        <w:rPr>
          <w:rFonts w:ascii="Gabarito" w:hAnsi="Gabarito"/>
          <w:color w:val="FFFFFF" w:themeColor="background1"/>
          <w:sz w:val="28"/>
          <w:szCs w:val="28"/>
        </w:rPr>
        <w:t xml:space="preserve"> e utilizza il </w:t>
      </w:r>
      <w:r w:rsidR="00F72D37" w:rsidRPr="004E33AB">
        <w:rPr>
          <w:rFonts w:ascii="Gabarito" w:hAnsi="Gabarito"/>
          <w:b/>
          <w:bCs/>
          <w:color w:val="FFFFFF" w:themeColor="background1"/>
          <w:sz w:val="28"/>
          <w:szCs w:val="28"/>
        </w:rPr>
        <w:t>Codice Sconto "STAFF"</w:t>
      </w:r>
    </w:p>
    <w:p w14:paraId="49378826" w14:textId="3B191196" w:rsidR="00F72D37" w:rsidRPr="00F72D37" w:rsidRDefault="57197CFB" w:rsidP="0C7F3063">
      <w:pPr>
        <w:pStyle w:val="Paragrafoelenco"/>
        <w:numPr>
          <w:ilvl w:val="0"/>
          <w:numId w:val="4"/>
        </w:numPr>
        <w:spacing w:line="240" w:lineRule="auto"/>
        <w:ind w:left="426" w:right="1019"/>
        <w:rPr>
          <w:rFonts w:ascii="Gabarito" w:hAnsi="Gabarito"/>
          <w:color w:val="FFFFFF" w:themeColor="background1"/>
          <w:sz w:val="28"/>
          <w:szCs w:val="28"/>
        </w:rPr>
      </w:pPr>
      <w:r w:rsidRPr="0C7F3063">
        <w:rPr>
          <w:rFonts w:ascii="Gabarito" w:hAnsi="Gabarito"/>
          <w:color w:val="FFFFFF" w:themeColor="background1"/>
          <w:sz w:val="28"/>
          <w:szCs w:val="28"/>
        </w:rPr>
        <w:t>s</w:t>
      </w:r>
      <w:r w:rsidR="297053CE" w:rsidRPr="0C7F3063">
        <w:rPr>
          <w:rFonts w:ascii="Gabarito" w:hAnsi="Gabarito"/>
          <w:color w:val="FFFFFF" w:themeColor="background1"/>
          <w:sz w:val="28"/>
          <w:szCs w:val="28"/>
        </w:rPr>
        <w:t>cegli dove pagare</w:t>
      </w:r>
      <w:r w:rsidR="615D4328" w:rsidRPr="0C7F3063">
        <w:rPr>
          <w:rFonts w:ascii="Gabarito" w:hAnsi="Gabarito"/>
          <w:color w:val="FFFFFF" w:themeColor="background1"/>
          <w:sz w:val="28"/>
          <w:szCs w:val="28"/>
        </w:rPr>
        <w:t xml:space="preserve"> e riti</w:t>
      </w:r>
      <w:r w:rsidR="26BF047A" w:rsidRPr="0C7F3063">
        <w:rPr>
          <w:rFonts w:ascii="Gabarito" w:hAnsi="Gabarito"/>
          <w:color w:val="FFFFFF" w:themeColor="background1"/>
          <w:sz w:val="28"/>
          <w:szCs w:val="28"/>
        </w:rPr>
        <w:t>rare il tuo</w:t>
      </w:r>
      <w:r w:rsidR="615D4328" w:rsidRPr="0C7F3063">
        <w:rPr>
          <w:rFonts w:ascii="Gabarito" w:hAnsi="Gabarito"/>
          <w:color w:val="FFFFFF" w:themeColor="background1"/>
          <w:sz w:val="28"/>
          <w:szCs w:val="28"/>
        </w:rPr>
        <w:t xml:space="preserve"> ordine</w:t>
      </w:r>
    </w:p>
    <w:p w14:paraId="1592CA55" w14:textId="77777777" w:rsidR="004E33AB" w:rsidRDefault="004E33AB" w:rsidP="004E33AB">
      <w:pPr>
        <w:pStyle w:val="Paragrafoelenco"/>
        <w:numPr>
          <w:ilvl w:val="0"/>
          <w:numId w:val="4"/>
        </w:numPr>
        <w:spacing w:line="240" w:lineRule="auto"/>
        <w:ind w:left="426" w:right="1019"/>
        <w:rPr>
          <w:rFonts w:ascii="Gabarito" w:hAnsi="Gabarito"/>
          <w:color w:val="FFFFFF" w:themeColor="background1"/>
          <w:sz w:val="28"/>
          <w:szCs w:val="28"/>
        </w:rPr>
      </w:pPr>
      <w:r>
        <w:rPr>
          <w:rFonts w:ascii="Gabarito" w:hAnsi="Gabarito"/>
          <w:b/>
          <w:bCs/>
          <w:color w:val="FFFFFF" w:themeColor="background1"/>
          <w:sz w:val="28"/>
          <w:szCs w:val="28"/>
        </w:rPr>
        <w:t>a</w:t>
      </w:r>
      <w:r w:rsidR="00F72D37" w:rsidRPr="004E33AB">
        <w:rPr>
          <w:rFonts w:ascii="Gabarito" w:hAnsi="Gabarito"/>
          <w:b/>
          <w:bCs/>
          <w:color w:val="FFFFFF" w:themeColor="background1"/>
          <w:sz w:val="28"/>
          <w:szCs w:val="28"/>
        </w:rPr>
        <w:t>ttendi di ricevere l'e-mail</w:t>
      </w:r>
      <w:r w:rsidR="00F72D37" w:rsidRPr="00F72D37">
        <w:rPr>
          <w:rFonts w:ascii="Gabarito" w:hAnsi="Gabarito"/>
          <w:color w:val="FFFFFF" w:themeColor="background1"/>
          <w:sz w:val="28"/>
          <w:szCs w:val="28"/>
        </w:rPr>
        <w:t xml:space="preserve"> "Ordine pronto al ritiro"</w:t>
      </w:r>
      <w:r w:rsidR="00F72D37">
        <w:rPr>
          <w:rFonts w:ascii="Gabarito" w:hAnsi="Gabarito"/>
          <w:color w:val="FFFFFF" w:themeColor="background1"/>
          <w:sz w:val="28"/>
          <w:szCs w:val="28"/>
        </w:rPr>
        <w:t>,</w:t>
      </w:r>
    </w:p>
    <w:p w14:paraId="1677A63B" w14:textId="1D703716" w:rsidR="004E33AB" w:rsidRDefault="00F72D37" w:rsidP="00406E4F">
      <w:pPr>
        <w:pStyle w:val="Paragrafoelenco"/>
        <w:spacing w:line="240" w:lineRule="auto"/>
        <w:ind w:left="426" w:right="1019"/>
        <w:rPr>
          <w:rFonts w:ascii="Gabarito" w:hAnsi="Gabarito"/>
          <w:color w:val="FFFFFF" w:themeColor="background1"/>
          <w:sz w:val="28"/>
          <w:szCs w:val="28"/>
        </w:rPr>
      </w:pPr>
      <w:r w:rsidRPr="00F72D37">
        <w:rPr>
          <w:rFonts w:ascii="Gabarito" w:hAnsi="Gabarito"/>
          <w:color w:val="FFFFFF" w:themeColor="background1"/>
          <w:sz w:val="28"/>
          <w:szCs w:val="28"/>
        </w:rPr>
        <w:t>che arriverà entro 12 ore</w:t>
      </w:r>
    </w:p>
    <w:p w14:paraId="667C864B" w14:textId="7B739FEE" w:rsidR="004E33AB" w:rsidRDefault="004E33AB" w:rsidP="004E33AB">
      <w:pPr>
        <w:spacing w:line="240" w:lineRule="auto"/>
        <w:ind w:right="1019"/>
        <w:rPr>
          <w:rFonts w:ascii="Gabarito" w:hAnsi="Gabarito"/>
          <w:color w:val="FFFFFF" w:themeColor="background1"/>
          <w:sz w:val="28"/>
          <w:szCs w:val="28"/>
        </w:rPr>
      </w:pPr>
      <w:r>
        <w:rPr>
          <w:rFonts w:ascii="Gabarito" w:hAnsi="Gabarito"/>
          <w:color w:val="FFFFFF" w:themeColor="background1"/>
          <w:sz w:val="28"/>
          <w:szCs w:val="28"/>
        </w:rPr>
        <w:t xml:space="preserve">L'ordine potrà essere ritirato </w:t>
      </w:r>
      <w:r w:rsidRPr="004E33AB">
        <w:rPr>
          <w:rFonts w:ascii="Gabarito" w:hAnsi="Gabarito"/>
          <w:color w:val="FFFFFF" w:themeColor="background1"/>
          <w:sz w:val="28"/>
          <w:szCs w:val="28"/>
          <w:u w:val="single"/>
        </w:rPr>
        <w:t>entro massimo 48h</w:t>
      </w:r>
      <w:r>
        <w:rPr>
          <w:rFonts w:ascii="Gabarito" w:hAnsi="Gabarito"/>
          <w:color w:val="FFFFFF" w:themeColor="background1"/>
          <w:sz w:val="28"/>
          <w:szCs w:val="28"/>
        </w:rPr>
        <w:t xml:space="preserve"> dalla ricezione della e-mail "ordine pronto al ritiro", nelle seguenti fasce orarie:</w:t>
      </w:r>
    </w:p>
    <w:p w14:paraId="2029546C" w14:textId="55ACC927" w:rsidR="004E33AB" w:rsidRDefault="00DD472C" w:rsidP="009F66CA">
      <w:pPr>
        <w:pStyle w:val="Paragrafoelenco"/>
        <w:numPr>
          <w:ilvl w:val="0"/>
          <w:numId w:val="5"/>
        </w:numPr>
        <w:spacing w:before="240" w:line="360" w:lineRule="auto"/>
        <w:ind w:left="425" w:right="1019" w:hanging="294"/>
        <w:rPr>
          <w:rFonts w:ascii="Gabarito" w:hAnsi="Gabarito"/>
          <w:color w:val="FFFFFF" w:themeColor="background1"/>
          <w:sz w:val="28"/>
          <w:szCs w:val="28"/>
        </w:rPr>
      </w:pPr>
      <w:r w:rsidRPr="00DD472C">
        <w:rPr>
          <w:rFonts w:ascii="Gabarito" w:hAnsi="Gabarito"/>
          <w:b/>
          <w:bCs/>
          <w:color w:val="FFFFFF" w:themeColor="background1"/>
          <w:sz w:val="28"/>
          <w:szCs w:val="28"/>
        </w:rPr>
        <w:t>Aelia Duty Free (Area E)</w:t>
      </w:r>
      <w:r w:rsidRPr="00DD472C">
        <w:rPr>
          <w:rFonts w:ascii="Gabarito" w:hAnsi="Gabarito"/>
          <w:color w:val="FFFFFF" w:themeColor="background1"/>
          <w:sz w:val="28"/>
          <w:szCs w:val="28"/>
        </w:rPr>
        <w:t>:</w:t>
      </w:r>
      <w:r>
        <w:rPr>
          <w:rFonts w:ascii="Gabarito" w:hAnsi="Gabarito"/>
          <w:color w:val="FFFFFF" w:themeColor="background1"/>
          <w:sz w:val="28"/>
          <w:szCs w:val="28"/>
        </w:rPr>
        <w:t xml:space="preserve"> </w:t>
      </w:r>
      <w:r w:rsidR="00DC3955">
        <w:rPr>
          <w:rFonts w:ascii="Gabarito" w:hAnsi="Gabarito"/>
          <w:color w:val="FFFFFF" w:themeColor="background1"/>
          <w:sz w:val="28"/>
          <w:szCs w:val="28"/>
        </w:rPr>
        <w:t>11</w:t>
      </w:r>
      <w:r w:rsidR="004E33AB" w:rsidRPr="00DD472C">
        <w:rPr>
          <w:rFonts w:ascii="Gabarito" w:hAnsi="Gabarito"/>
          <w:color w:val="FFFFFF" w:themeColor="background1"/>
          <w:sz w:val="28"/>
          <w:szCs w:val="28"/>
        </w:rPr>
        <w:t>:00-1</w:t>
      </w:r>
      <w:r w:rsidR="00DC3955">
        <w:rPr>
          <w:rFonts w:ascii="Gabarito" w:hAnsi="Gabarito"/>
          <w:color w:val="FFFFFF" w:themeColor="background1"/>
          <w:sz w:val="28"/>
          <w:szCs w:val="28"/>
        </w:rPr>
        <w:t>3</w:t>
      </w:r>
      <w:r w:rsidR="004E33AB" w:rsidRPr="00DD472C">
        <w:rPr>
          <w:rFonts w:ascii="Gabarito" w:hAnsi="Gabarito"/>
          <w:color w:val="FFFFFF" w:themeColor="background1"/>
          <w:sz w:val="28"/>
          <w:szCs w:val="28"/>
        </w:rPr>
        <w:t xml:space="preserve">:00 | </w:t>
      </w:r>
      <w:r w:rsidR="00EA7278">
        <w:rPr>
          <w:rFonts w:ascii="Gabarito" w:hAnsi="Gabarito"/>
          <w:color w:val="FFFFFF" w:themeColor="background1"/>
          <w:sz w:val="28"/>
          <w:szCs w:val="28"/>
        </w:rPr>
        <w:t>15</w:t>
      </w:r>
      <w:r w:rsidR="004E33AB" w:rsidRPr="00DD472C">
        <w:rPr>
          <w:rFonts w:ascii="Gabarito" w:hAnsi="Gabarito"/>
          <w:color w:val="FFFFFF" w:themeColor="background1"/>
          <w:sz w:val="28"/>
          <w:szCs w:val="28"/>
        </w:rPr>
        <w:t>:00-1</w:t>
      </w:r>
      <w:r w:rsidR="00EA7278">
        <w:rPr>
          <w:rFonts w:ascii="Gabarito" w:hAnsi="Gabarito"/>
          <w:color w:val="FFFFFF" w:themeColor="background1"/>
          <w:sz w:val="28"/>
          <w:szCs w:val="28"/>
        </w:rPr>
        <w:t>7</w:t>
      </w:r>
      <w:r w:rsidR="004E33AB" w:rsidRPr="00DD472C">
        <w:rPr>
          <w:rFonts w:ascii="Gabarito" w:hAnsi="Gabarito"/>
          <w:color w:val="FFFFFF" w:themeColor="background1"/>
          <w:sz w:val="28"/>
          <w:szCs w:val="28"/>
        </w:rPr>
        <w:t>:00</w:t>
      </w:r>
      <w:r w:rsidR="005E76E8">
        <w:rPr>
          <w:rFonts w:ascii="Gabarito" w:hAnsi="Gabarito"/>
          <w:color w:val="FFFFFF" w:themeColor="background1"/>
          <w:sz w:val="28"/>
          <w:szCs w:val="28"/>
        </w:rPr>
        <w:t xml:space="preserve"> </w:t>
      </w:r>
    </w:p>
    <w:p w14:paraId="69599BF1" w14:textId="77777777" w:rsidR="00027FF6" w:rsidRPr="00027FF6" w:rsidRDefault="3823295A" w:rsidP="00661C51">
      <w:pPr>
        <w:pStyle w:val="Paragrafoelenco"/>
        <w:numPr>
          <w:ilvl w:val="0"/>
          <w:numId w:val="5"/>
        </w:numPr>
        <w:spacing w:before="120" w:line="240" w:lineRule="auto"/>
        <w:ind w:left="425" w:right="1019" w:hanging="295"/>
        <w:rPr>
          <w:rFonts w:ascii="Gabarito" w:hAnsi="Gabarito"/>
          <w:b/>
          <w:color w:val="FFFFFF" w:themeColor="background1"/>
          <w:sz w:val="28"/>
          <w:szCs w:val="28"/>
        </w:rPr>
      </w:pPr>
      <w:r w:rsidRPr="00027FF6">
        <w:rPr>
          <w:rFonts w:ascii="Gabarito" w:hAnsi="Gabarito"/>
          <w:b/>
          <w:bCs/>
          <w:color w:val="FFFFFF" w:themeColor="background1"/>
          <w:sz w:val="28"/>
          <w:szCs w:val="28"/>
        </w:rPr>
        <w:t>Punto di Ritiro Landside (Arrivi T3)</w:t>
      </w:r>
      <w:r w:rsidR="00027FF6" w:rsidRPr="00027FF6">
        <w:rPr>
          <w:rFonts w:ascii="Gabarito" w:hAnsi="Gabarito"/>
          <w:b/>
          <w:bCs/>
          <w:color w:val="FFFFFF" w:themeColor="background1"/>
          <w:sz w:val="28"/>
          <w:szCs w:val="28"/>
        </w:rPr>
        <w:t xml:space="preserve"> </w:t>
      </w:r>
      <w:r w:rsidR="00027FF6" w:rsidRPr="00027FF6">
        <w:rPr>
          <w:rFonts w:ascii="Gabarito" w:hAnsi="Gabarito"/>
          <w:b/>
          <w:bCs/>
          <w:color w:val="FFFFFF" w:themeColor="background1"/>
          <w:sz w:val="24"/>
          <w:szCs w:val="24"/>
        </w:rPr>
        <w:t>anche senza tesserino ENAC</w:t>
      </w:r>
      <w:r w:rsidRPr="00027FF6">
        <w:rPr>
          <w:rFonts w:ascii="Gabarito" w:hAnsi="Gabarito"/>
          <w:color w:val="FFFFFF" w:themeColor="background1"/>
          <w:sz w:val="28"/>
          <w:szCs w:val="28"/>
        </w:rPr>
        <w:t xml:space="preserve"> 13:00-15:00 | 17:00-19:00</w:t>
      </w:r>
      <w:r w:rsidR="008B4E18" w:rsidRPr="00027FF6">
        <w:rPr>
          <w:rFonts w:ascii="Gabarito" w:hAnsi="Gabarito"/>
          <w:color w:val="FFFFFF" w:themeColor="background1"/>
          <w:sz w:val="28"/>
          <w:szCs w:val="28"/>
        </w:rPr>
        <w:t xml:space="preserve"> </w:t>
      </w:r>
    </w:p>
    <w:p w14:paraId="65ECADE5" w14:textId="77777777" w:rsidR="00027FF6" w:rsidRPr="00027FF6" w:rsidRDefault="00027FF6" w:rsidP="00027FF6">
      <w:pPr>
        <w:pStyle w:val="Paragrafoelenco"/>
        <w:spacing w:before="120" w:line="240" w:lineRule="auto"/>
        <w:ind w:left="425" w:right="1019"/>
        <w:rPr>
          <w:rFonts w:ascii="Gabarito" w:hAnsi="Gabarito"/>
          <w:b/>
          <w:color w:val="FFFFFF" w:themeColor="background1"/>
          <w:sz w:val="28"/>
          <w:szCs w:val="28"/>
        </w:rPr>
      </w:pPr>
    </w:p>
    <w:p w14:paraId="20BF1A62" w14:textId="51313F63" w:rsidR="00EA33A4" w:rsidRDefault="00EA33A4" w:rsidP="00027FF6">
      <w:pPr>
        <w:pStyle w:val="Paragrafoelenco"/>
        <w:spacing w:before="120" w:line="240" w:lineRule="auto"/>
        <w:ind w:left="425" w:right="1019"/>
        <w:rPr>
          <w:rFonts w:ascii="Gabarito" w:hAnsi="Gabarito"/>
          <w:b/>
          <w:bCs/>
          <w:color w:val="FFFFFF" w:themeColor="background1"/>
          <w:sz w:val="28"/>
          <w:szCs w:val="28"/>
        </w:rPr>
      </w:pPr>
      <w:r>
        <w:rPr>
          <w:rFonts w:ascii="Gabarito" w:hAnsi="Gabarito"/>
          <w:noProof/>
          <w:color w:val="FFFFFF" w:themeColor="background1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FB9445" wp14:editId="33D2098E">
                <wp:simplePos x="0" y="0"/>
                <wp:positionH relativeFrom="column">
                  <wp:posOffset>8255</wp:posOffset>
                </wp:positionH>
                <wp:positionV relativeFrom="paragraph">
                  <wp:posOffset>8255</wp:posOffset>
                </wp:positionV>
                <wp:extent cx="5623560" cy="0"/>
                <wp:effectExtent l="0" t="0" r="0" b="0"/>
                <wp:wrapNone/>
                <wp:docPr id="1301801118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3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F9891" id="Connettore diritto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.65pt" to="443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AaswEAANQDAAAOAAAAZHJzL2Uyb0RvYy54bWysU02P2yAQvVfqf0DcG5xUG1VWnD3sanup&#10;2lU/fgDBQ4wEDAIaO/++A4mdVVupatULZmDemzeP8e5+cpadICaDvuPrVcMZeIW98ceOf/v69OYd&#10;ZylL30uLHjp+hsTv969f7cbQwgYHtD1ERiQ+tWPo+JBzaIVIagAn0woDeLrUGJ3MFMaj6KMcid1Z&#10;sWmarRgx9iGigpTo9PFyyfeVX2tQ+ZPWCTKzHSdtua6xroeyiv1Otscow2DUVYb8BxVOGk9FF6pH&#10;mSX7Hs0vVM6oiAl1Xil0ArU2CmoP1M26+ambL4MMUHshc1JYbEr/j1Z9PD3450g2jCG1KTzH0sWk&#10;oytf0sematZ5MQumzBQd3m03b++25Kma78QNGGLK7wEdK5uOW+NLH7KVpw8pUzFKnVPKsfVlTWhN&#10;/2SsrUGZAHiwkZ0kvd3huC5vRbgXWRQVpLhJr7t8tnBh/QyamZ7Ermv1OlU3TqkU+DzzWk/ZBaZJ&#10;wQJs/gy85hco1In7G/CCqJXR5wXsjMf4u+p5miXrS/7swKXvYsEB+3N91GoNjU517jrmZTZfxhV+&#10;+xn3PwAAAP//AwBQSwMEFAAGAAgAAAAhABjDFGPZAAAABQEAAA8AAABkcnMvZG93bnJldi54bWxM&#10;jkFLxDAQhe+C/yGM4EXcVIW1W5suRVZBENTdXrxlm7GpNpPSpNv67x31oKfh4z3efPl6dp044BBa&#10;TwouFgkIpNqblhoF1e7uPAURoiajO0+o4BMDrIvjo1xnxk/0godtbASPUMi0Ahtjn0kZaotOh4Xv&#10;kTh784PTkXFopBn0xOOuk5dJspROt8QfrO7x1mL9sR2dgk05Ja/l49kmHau5erD38v36+Ump05O5&#10;vAERcY5/ZfjWZ3Uo2GnvRzJBdMxXXPw9nKbpcgVi/8OyyOV/++ILAAD//wMAUEsBAi0AFAAGAAgA&#10;AAAhALaDOJL+AAAA4QEAABMAAAAAAAAAAAAAAAAAAAAAAFtDb250ZW50X1R5cGVzXS54bWxQSwEC&#10;LQAUAAYACAAAACEAOP0h/9YAAACUAQAACwAAAAAAAAAAAAAAAAAvAQAAX3JlbHMvLnJlbHNQSwEC&#10;LQAUAAYACAAAACEAkKxAGrMBAADUAwAADgAAAAAAAAAAAAAAAAAuAgAAZHJzL2Uyb0RvYy54bWxQ&#10;SwECLQAUAAYACAAAACEAGMMUY9kAAAAFAQAADwAAAAAAAAAAAAAAAAANBAAAZHJzL2Rvd25yZXYu&#10;eG1sUEsFBgAAAAAEAAQA8wAAABMFAAAAAA==&#10;" strokecolor="white [3212]" strokeweight=".5pt">
                <v:stroke joinstyle="miter"/>
              </v:line>
            </w:pict>
          </mc:Fallback>
        </mc:AlternateContent>
      </w:r>
    </w:p>
    <w:p w14:paraId="6BA67B8A" w14:textId="3B9A4A94" w:rsidR="004E33AB" w:rsidRDefault="354538CF" w:rsidP="004E33AB">
      <w:pPr>
        <w:spacing w:line="240" w:lineRule="auto"/>
        <w:ind w:right="1019"/>
        <w:rPr>
          <w:rFonts w:ascii="Gabarito" w:hAnsi="Gabarito"/>
          <w:b/>
          <w:bCs/>
          <w:color w:val="FFFFFF" w:themeColor="background1"/>
          <w:sz w:val="28"/>
          <w:szCs w:val="28"/>
        </w:rPr>
      </w:pPr>
      <w:r w:rsidRPr="0C7F3063">
        <w:rPr>
          <w:rFonts w:ascii="Gabarito" w:hAnsi="Gabarito"/>
          <w:b/>
          <w:bCs/>
          <w:color w:val="FFFFFF" w:themeColor="background1"/>
          <w:sz w:val="28"/>
          <w:szCs w:val="28"/>
        </w:rPr>
        <w:t>IMPORTANTE</w:t>
      </w:r>
    </w:p>
    <w:p w14:paraId="3D59EAAE" w14:textId="1913B0E3" w:rsidR="002A1BB5" w:rsidRDefault="354538CF" w:rsidP="002A1BB5">
      <w:pPr>
        <w:pStyle w:val="Paragrafoelenco"/>
        <w:numPr>
          <w:ilvl w:val="0"/>
          <w:numId w:val="5"/>
        </w:numPr>
        <w:spacing w:line="240" w:lineRule="auto"/>
        <w:ind w:left="284" w:right="1019" w:hanging="294"/>
        <w:rPr>
          <w:rFonts w:ascii="Gabarito" w:hAnsi="Gabarito"/>
          <w:color w:val="FFFFFF" w:themeColor="background1"/>
          <w:sz w:val="28"/>
          <w:szCs w:val="28"/>
        </w:rPr>
      </w:pPr>
      <w:r w:rsidRPr="0C7F3063">
        <w:rPr>
          <w:rFonts w:ascii="Gabarito" w:hAnsi="Gabarito"/>
          <w:color w:val="FFFFFF" w:themeColor="background1"/>
          <w:sz w:val="28"/>
          <w:szCs w:val="28"/>
        </w:rPr>
        <w:t xml:space="preserve">sarà necessario </w:t>
      </w:r>
      <w:r w:rsidRPr="0C7F3063">
        <w:rPr>
          <w:rFonts w:ascii="Gabarito" w:hAnsi="Gabarito"/>
          <w:b/>
          <w:bCs/>
          <w:color w:val="FFFFFF" w:themeColor="background1"/>
          <w:sz w:val="28"/>
          <w:szCs w:val="28"/>
        </w:rPr>
        <w:t>presentare</w:t>
      </w:r>
      <w:r w:rsidR="0B582F40" w:rsidRPr="0C7F3063">
        <w:rPr>
          <w:rFonts w:ascii="Gabarito" w:hAnsi="Gabarito"/>
          <w:b/>
          <w:bCs/>
          <w:color w:val="FFFFFF" w:themeColor="background1"/>
          <w:sz w:val="28"/>
          <w:szCs w:val="28"/>
        </w:rPr>
        <w:t xml:space="preserve"> </w:t>
      </w:r>
      <w:r w:rsidRPr="0C7F3063">
        <w:rPr>
          <w:rFonts w:ascii="Gabarito" w:hAnsi="Gabarito"/>
          <w:b/>
          <w:bCs/>
          <w:color w:val="FFFFFF" w:themeColor="background1"/>
          <w:sz w:val="28"/>
          <w:szCs w:val="28"/>
        </w:rPr>
        <w:t>il proprio tesserino</w:t>
      </w:r>
      <w:r w:rsidR="3823295A" w:rsidRPr="0C7F3063">
        <w:rPr>
          <w:rFonts w:ascii="Gabarito" w:hAnsi="Gabarito"/>
          <w:b/>
          <w:bCs/>
          <w:color w:val="FFFFFF" w:themeColor="background1"/>
          <w:sz w:val="28"/>
          <w:szCs w:val="28"/>
        </w:rPr>
        <w:t xml:space="preserve"> aeroportuale</w:t>
      </w:r>
      <w:r w:rsidR="5E56FB07" w:rsidRPr="0C7F3063">
        <w:rPr>
          <w:rFonts w:ascii="Gabarito" w:hAnsi="Gabarito"/>
          <w:b/>
          <w:bCs/>
          <w:color w:val="FFFFFF" w:themeColor="background1"/>
          <w:sz w:val="28"/>
          <w:szCs w:val="28"/>
        </w:rPr>
        <w:t xml:space="preserve"> </w:t>
      </w:r>
      <w:r w:rsidR="5E56FB07" w:rsidRPr="0C7F3063">
        <w:rPr>
          <w:rFonts w:ascii="Gabarito" w:hAnsi="Gabarito"/>
          <w:color w:val="FFFFFF" w:themeColor="background1"/>
          <w:sz w:val="28"/>
          <w:szCs w:val="28"/>
        </w:rPr>
        <w:t>o in alternativa quello</w:t>
      </w:r>
      <w:r w:rsidRPr="0C7F3063">
        <w:rPr>
          <w:rFonts w:ascii="Gabarito" w:hAnsi="Gabarito"/>
          <w:b/>
          <w:bCs/>
          <w:color w:val="FFFFFF" w:themeColor="background1"/>
          <w:sz w:val="28"/>
          <w:szCs w:val="28"/>
        </w:rPr>
        <w:t xml:space="preserve"> aziendale</w:t>
      </w:r>
      <w:r w:rsidRPr="0C7F3063">
        <w:rPr>
          <w:rFonts w:ascii="Gabarito" w:hAnsi="Gabarito"/>
          <w:color w:val="FFFFFF" w:themeColor="background1"/>
          <w:sz w:val="28"/>
          <w:szCs w:val="28"/>
        </w:rPr>
        <w:t xml:space="preserve"> o altro documento che attesti l'appartenenza ad una delle aziende abilitate</w:t>
      </w:r>
      <w:r w:rsidR="3823295A" w:rsidRPr="0C7F3063">
        <w:rPr>
          <w:rFonts w:ascii="Gabarito" w:hAnsi="Gabarito"/>
          <w:color w:val="FFFFFF" w:themeColor="background1"/>
          <w:sz w:val="28"/>
          <w:szCs w:val="28"/>
        </w:rPr>
        <w:t xml:space="preserve"> </w:t>
      </w:r>
      <w:r w:rsidR="7FCBD2A3" w:rsidRPr="0C7F3063">
        <w:rPr>
          <w:rFonts w:ascii="Gabarito" w:hAnsi="Gabarito"/>
          <w:color w:val="FFFFFF" w:themeColor="background1"/>
          <w:sz w:val="28"/>
          <w:szCs w:val="28"/>
        </w:rPr>
        <w:t xml:space="preserve">di </w:t>
      </w:r>
      <w:r w:rsidR="3823295A" w:rsidRPr="0C7F3063">
        <w:rPr>
          <w:rFonts w:ascii="Gabarito" w:hAnsi="Gabarito"/>
          <w:color w:val="FFFFFF" w:themeColor="background1"/>
          <w:sz w:val="28"/>
          <w:szCs w:val="28"/>
        </w:rPr>
        <w:t>pag</w:t>
      </w:r>
      <w:r w:rsidR="5EF98032" w:rsidRPr="0C7F3063">
        <w:rPr>
          <w:rFonts w:ascii="Gabarito" w:hAnsi="Gabarito"/>
          <w:color w:val="FFFFFF" w:themeColor="background1"/>
          <w:sz w:val="28"/>
          <w:szCs w:val="28"/>
        </w:rPr>
        <w:t>.</w:t>
      </w:r>
      <w:r w:rsidR="7FCBD2A3" w:rsidRPr="0C7F3063">
        <w:rPr>
          <w:rFonts w:ascii="Gabarito" w:hAnsi="Gabarito"/>
          <w:color w:val="FFFFFF" w:themeColor="background1"/>
          <w:sz w:val="28"/>
          <w:szCs w:val="28"/>
        </w:rPr>
        <w:t>3</w:t>
      </w:r>
      <w:r w:rsidRPr="0C7F3063">
        <w:rPr>
          <w:rFonts w:ascii="Gabarito" w:hAnsi="Gabarito"/>
          <w:color w:val="FFFFFF" w:themeColor="background1"/>
          <w:sz w:val="28"/>
          <w:szCs w:val="28"/>
        </w:rPr>
        <w:t>;</w:t>
      </w:r>
    </w:p>
    <w:p w14:paraId="3C4E0A47" w14:textId="4E7C1C08" w:rsidR="00027FF6" w:rsidRDefault="00155F60" w:rsidP="002A1BB5">
      <w:pPr>
        <w:pStyle w:val="Paragrafoelenco"/>
        <w:numPr>
          <w:ilvl w:val="0"/>
          <w:numId w:val="5"/>
        </w:numPr>
        <w:spacing w:line="240" w:lineRule="auto"/>
        <w:ind w:left="284" w:right="1019" w:hanging="294"/>
        <w:rPr>
          <w:rFonts w:ascii="Gabarito" w:hAnsi="Gabarito"/>
          <w:color w:val="FFFFFF" w:themeColor="background1"/>
          <w:sz w:val="28"/>
          <w:szCs w:val="28"/>
        </w:rPr>
      </w:pPr>
      <w:r>
        <w:rPr>
          <w:rFonts w:ascii="Gabarito" w:hAnsi="Gabarito"/>
          <w:color w:val="FFFFFF" w:themeColor="background1"/>
          <w:sz w:val="28"/>
          <w:szCs w:val="28"/>
        </w:rPr>
        <w:t>Punto di Ritiro Landside (Arrivi T3)</w:t>
      </w:r>
      <w:r w:rsidR="00A741E2">
        <w:rPr>
          <w:rFonts w:ascii="Gabarito" w:hAnsi="Gabarito"/>
          <w:color w:val="FFFFFF" w:themeColor="background1"/>
          <w:sz w:val="28"/>
          <w:szCs w:val="28"/>
        </w:rPr>
        <w:t>:</w:t>
      </w:r>
      <w:r>
        <w:rPr>
          <w:rFonts w:ascii="Gabarito" w:hAnsi="Gabarito"/>
          <w:color w:val="FFFFFF" w:themeColor="background1"/>
          <w:sz w:val="28"/>
          <w:szCs w:val="28"/>
        </w:rPr>
        <w:t xml:space="preserve"> pagamento </w:t>
      </w:r>
      <w:r w:rsidRPr="00A741E2">
        <w:rPr>
          <w:rFonts w:ascii="Gabarito" w:hAnsi="Gabarito"/>
          <w:b/>
          <w:bCs/>
          <w:color w:val="FFFFFF" w:themeColor="background1"/>
          <w:sz w:val="28"/>
          <w:szCs w:val="28"/>
        </w:rPr>
        <w:t>solo con carta di credito</w:t>
      </w:r>
      <w:r>
        <w:rPr>
          <w:rFonts w:ascii="Gabarito" w:hAnsi="Gabarito"/>
          <w:color w:val="FFFFFF" w:themeColor="background1"/>
          <w:sz w:val="28"/>
          <w:szCs w:val="28"/>
        </w:rPr>
        <w:t xml:space="preserve"> (</w:t>
      </w:r>
      <w:proofErr w:type="gramStart"/>
      <w:r>
        <w:rPr>
          <w:rFonts w:ascii="Gabarito" w:hAnsi="Gabarito"/>
          <w:color w:val="FFFFFF" w:themeColor="background1"/>
          <w:sz w:val="28"/>
          <w:szCs w:val="28"/>
        </w:rPr>
        <w:t>no</w:t>
      </w:r>
      <w:proofErr w:type="gramEnd"/>
      <w:r>
        <w:rPr>
          <w:rFonts w:ascii="Gabarito" w:hAnsi="Gabarito"/>
          <w:color w:val="FFFFFF" w:themeColor="background1"/>
          <w:sz w:val="28"/>
          <w:szCs w:val="28"/>
        </w:rPr>
        <w:t xml:space="preserve"> contanti)</w:t>
      </w:r>
    </w:p>
    <w:p w14:paraId="46A382AA" w14:textId="4B48A0CF" w:rsidR="000436FE" w:rsidRPr="002A1BB5" w:rsidRDefault="002A1BB5" w:rsidP="002A1BB5">
      <w:pPr>
        <w:pStyle w:val="Paragrafoelenco"/>
        <w:numPr>
          <w:ilvl w:val="0"/>
          <w:numId w:val="5"/>
        </w:numPr>
        <w:spacing w:line="240" w:lineRule="auto"/>
        <w:ind w:left="284" w:right="1019" w:hanging="294"/>
        <w:rPr>
          <w:rFonts w:ascii="Gabarito" w:hAnsi="Gabarito"/>
          <w:color w:val="FFFFFF" w:themeColor="background1"/>
          <w:sz w:val="28"/>
          <w:szCs w:val="28"/>
        </w:rPr>
      </w:pPr>
      <w:r>
        <w:rPr>
          <w:rFonts w:ascii="Gabarito" w:hAnsi="Gabarito"/>
          <w:color w:val="FFFFFF" w:themeColor="background1"/>
          <w:sz w:val="28"/>
          <w:szCs w:val="28"/>
        </w:rPr>
        <w:t>p</w:t>
      </w:r>
      <w:r w:rsidR="354538CF" w:rsidRPr="002A1BB5">
        <w:rPr>
          <w:rFonts w:ascii="Gabarito" w:hAnsi="Gabarito"/>
          <w:color w:val="FFFFFF" w:themeColor="background1"/>
          <w:sz w:val="28"/>
          <w:szCs w:val="28"/>
        </w:rPr>
        <w:t xml:space="preserve">er </w:t>
      </w:r>
      <w:r w:rsidR="354538CF" w:rsidRPr="002A1BB5">
        <w:rPr>
          <w:rFonts w:ascii="Gabarito" w:hAnsi="Gabarito"/>
          <w:b/>
          <w:bCs/>
          <w:color w:val="FFFFFF" w:themeColor="background1"/>
          <w:sz w:val="28"/>
          <w:szCs w:val="28"/>
        </w:rPr>
        <w:t>limitazioni</w:t>
      </w:r>
      <w:r w:rsidR="354538CF" w:rsidRPr="002A1BB5">
        <w:rPr>
          <w:rFonts w:ascii="Gabarito" w:hAnsi="Gabarito"/>
          <w:color w:val="FFFFFF" w:themeColor="background1"/>
          <w:sz w:val="28"/>
          <w:szCs w:val="28"/>
        </w:rPr>
        <w:t xml:space="preserve"> </w:t>
      </w:r>
      <w:r w:rsidR="1B572122" w:rsidRPr="002A1BB5">
        <w:rPr>
          <w:rFonts w:ascii="Gabarito" w:hAnsi="Gabarito"/>
          <w:b/>
          <w:bCs/>
          <w:color w:val="FFFFFF" w:themeColor="background1"/>
          <w:sz w:val="28"/>
          <w:szCs w:val="28"/>
        </w:rPr>
        <w:t>e condizioni</w:t>
      </w:r>
      <w:r w:rsidR="1B572122" w:rsidRPr="002A1BB5">
        <w:rPr>
          <w:rFonts w:ascii="Gabarito" w:hAnsi="Gabarito"/>
          <w:color w:val="FFFFFF" w:themeColor="background1"/>
          <w:sz w:val="28"/>
          <w:szCs w:val="28"/>
        </w:rPr>
        <w:t xml:space="preserve"> </w:t>
      </w:r>
      <w:r w:rsidR="354538CF" w:rsidRPr="002A1BB5">
        <w:rPr>
          <w:rFonts w:ascii="Gabarito" w:hAnsi="Gabarito"/>
          <w:color w:val="FFFFFF" w:themeColor="background1"/>
          <w:sz w:val="28"/>
          <w:szCs w:val="28"/>
        </w:rPr>
        <w:t>sull'applicazione dello sconto</w:t>
      </w:r>
      <w:r w:rsidR="401194CB" w:rsidRPr="002A1BB5">
        <w:rPr>
          <w:rFonts w:ascii="Gabarito" w:hAnsi="Gabarito"/>
          <w:color w:val="FFFFFF" w:themeColor="background1"/>
          <w:sz w:val="28"/>
          <w:szCs w:val="28"/>
        </w:rPr>
        <w:t>,</w:t>
      </w:r>
    </w:p>
    <w:p w14:paraId="51CB16FD" w14:textId="1982B697" w:rsidR="004E33AB" w:rsidRPr="00FC19DE" w:rsidRDefault="000436FE" w:rsidP="000436FE">
      <w:pPr>
        <w:pStyle w:val="Paragrafoelenco"/>
        <w:spacing w:line="240" w:lineRule="auto"/>
        <w:ind w:left="284" w:right="1019"/>
        <w:rPr>
          <w:rFonts w:ascii="Gabarito" w:hAnsi="Gabarito"/>
          <w:color w:val="FFFFFF" w:themeColor="background1"/>
          <w:sz w:val="28"/>
          <w:szCs w:val="28"/>
        </w:rPr>
      </w:pPr>
      <w:r>
        <w:rPr>
          <w:rFonts w:ascii="Gabarito" w:hAnsi="Gabarito"/>
          <w:color w:val="FFFFFF" w:themeColor="background1"/>
          <w:sz w:val="28"/>
          <w:szCs w:val="28"/>
        </w:rPr>
        <w:t xml:space="preserve">consultare </w:t>
      </w:r>
      <w:r w:rsidR="00FC19DE">
        <w:rPr>
          <w:rFonts w:ascii="Gabarito" w:hAnsi="Gabarito"/>
          <w:color w:val="FFFFFF" w:themeColor="background1"/>
          <w:sz w:val="28"/>
          <w:szCs w:val="28"/>
        </w:rPr>
        <w:t>pag.2</w:t>
      </w:r>
    </w:p>
    <w:p w14:paraId="58E80CC6" w14:textId="77777777" w:rsidR="00C92B33" w:rsidRDefault="00C92B33" w:rsidP="006E628E">
      <w:pPr>
        <w:pStyle w:val="Paragrafoelenco"/>
        <w:spacing w:line="240" w:lineRule="auto"/>
        <w:ind w:left="284" w:right="1019"/>
        <w:rPr>
          <w:rFonts w:ascii="Gabarito" w:hAnsi="Gabarito"/>
          <w:color w:val="FFFFFF" w:themeColor="background1"/>
          <w:sz w:val="28"/>
          <w:szCs w:val="28"/>
        </w:rPr>
      </w:pPr>
    </w:p>
    <w:p w14:paraId="164EF931" w14:textId="77777777" w:rsidR="00FC19DE" w:rsidRDefault="00FC19DE" w:rsidP="006E628E">
      <w:pPr>
        <w:pStyle w:val="Paragrafoelenco"/>
        <w:spacing w:line="240" w:lineRule="auto"/>
        <w:ind w:left="284" w:right="1019"/>
        <w:rPr>
          <w:rFonts w:ascii="Gabarito" w:hAnsi="Gabarito"/>
          <w:color w:val="FFFFFF" w:themeColor="background1"/>
          <w:sz w:val="28"/>
          <w:szCs w:val="28"/>
        </w:rPr>
      </w:pPr>
    </w:p>
    <w:p w14:paraId="73BB2800" w14:textId="77777777" w:rsidR="00CE00EA" w:rsidRDefault="00CE00EA" w:rsidP="006E628E">
      <w:pPr>
        <w:pStyle w:val="Paragrafoelenco"/>
        <w:spacing w:line="240" w:lineRule="auto"/>
        <w:ind w:left="284" w:right="1019"/>
        <w:rPr>
          <w:rFonts w:ascii="Gabarito" w:hAnsi="Gabarito"/>
          <w:color w:val="FFFFFF" w:themeColor="background1"/>
          <w:sz w:val="28"/>
          <w:szCs w:val="28"/>
        </w:rPr>
      </w:pPr>
    </w:p>
    <w:p w14:paraId="2837CAE5" w14:textId="77777777" w:rsidR="00F768C8" w:rsidRDefault="00F768C8" w:rsidP="00C92B33">
      <w:pPr>
        <w:pStyle w:val="Paragrafoelenco"/>
        <w:ind w:left="284" w:right="1019"/>
        <w:rPr>
          <w:rFonts w:ascii="Gabarito" w:hAnsi="Gabarito"/>
          <w:color w:val="FFFFFF" w:themeColor="background1"/>
          <w:sz w:val="28"/>
          <w:szCs w:val="28"/>
        </w:rPr>
      </w:pPr>
    </w:p>
    <w:p w14:paraId="749F27CB" w14:textId="77777777" w:rsidR="00F768C8" w:rsidRDefault="00F768C8" w:rsidP="00C92B33">
      <w:pPr>
        <w:pStyle w:val="Paragrafoelenco"/>
        <w:ind w:left="284" w:right="1019"/>
        <w:rPr>
          <w:rFonts w:ascii="Gabarito" w:hAnsi="Gabarito"/>
          <w:color w:val="FFFFFF" w:themeColor="background1"/>
          <w:sz w:val="28"/>
          <w:szCs w:val="28"/>
        </w:rPr>
      </w:pPr>
    </w:p>
    <w:p w14:paraId="12975CB0" w14:textId="24CC94AA" w:rsidR="00F768C8" w:rsidRPr="00F768C8" w:rsidRDefault="00F768C8" w:rsidP="00C92B33">
      <w:pPr>
        <w:pStyle w:val="Paragrafoelenco"/>
        <w:ind w:left="284" w:right="1019"/>
        <w:rPr>
          <w:rFonts w:ascii="Gabarito" w:hAnsi="Gabarito"/>
          <w:b/>
          <w:bCs/>
          <w:color w:val="FFFFFF" w:themeColor="background1"/>
          <w:sz w:val="40"/>
          <w:szCs w:val="40"/>
        </w:rPr>
      </w:pPr>
      <w:r w:rsidRPr="00F768C8">
        <w:rPr>
          <w:rFonts w:ascii="Gabarito" w:hAnsi="Gabarito"/>
          <w:b/>
          <w:bCs/>
          <w:color w:val="FFFFFF" w:themeColor="background1"/>
          <w:sz w:val="40"/>
          <w:szCs w:val="40"/>
        </w:rPr>
        <w:lastRenderedPageBreak/>
        <w:t>LIMITAZIONI</w:t>
      </w:r>
      <w:r w:rsidR="00BC659F">
        <w:rPr>
          <w:rFonts w:ascii="Gabarito" w:hAnsi="Gabarito"/>
          <w:b/>
          <w:bCs/>
          <w:color w:val="FFFFFF" w:themeColor="background1"/>
          <w:sz w:val="40"/>
          <w:szCs w:val="40"/>
        </w:rPr>
        <w:t xml:space="preserve"> E CONDIZIONI</w:t>
      </w:r>
    </w:p>
    <w:p w14:paraId="02BFF63C" w14:textId="77777777" w:rsidR="00F768C8" w:rsidRDefault="00F768C8" w:rsidP="00C92B33">
      <w:pPr>
        <w:pStyle w:val="Paragrafoelenco"/>
        <w:ind w:left="284" w:right="1019"/>
        <w:rPr>
          <w:rFonts w:ascii="Gabarito" w:hAnsi="Gabarito"/>
          <w:color w:val="FFFFFF" w:themeColor="background1"/>
          <w:sz w:val="28"/>
          <w:szCs w:val="28"/>
        </w:rPr>
      </w:pPr>
    </w:p>
    <w:p w14:paraId="16B2AA52" w14:textId="4A4EB69D" w:rsidR="00C92B33" w:rsidRPr="00590F87" w:rsidRDefault="00C92B33" w:rsidP="00857227">
      <w:pPr>
        <w:pStyle w:val="Paragrafoelenco"/>
        <w:numPr>
          <w:ilvl w:val="0"/>
          <w:numId w:val="5"/>
        </w:numPr>
        <w:ind w:right="1019"/>
        <w:rPr>
          <w:rFonts w:ascii="Gabarito" w:hAnsi="Gabarito"/>
          <w:color w:val="FFFFFF" w:themeColor="background1"/>
          <w:sz w:val="28"/>
          <w:szCs w:val="28"/>
        </w:rPr>
      </w:pPr>
      <w:r w:rsidRPr="00590F87">
        <w:rPr>
          <w:rFonts w:ascii="Gabarito" w:hAnsi="Gabarito"/>
          <w:color w:val="FFFFFF" w:themeColor="background1"/>
          <w:sz w:val="28"/>
          <w:szCs w:val="28"/>
        </w:rPr>
        <w:t>Sconto applicato sul prezzo Duty Free non</w:t>
      </w:r>
      <w:r w:rsidR="00B14E98" w:rsidRPr="00590F87">
        <w:rPr>
          <w:rFonts w:ascii="Gabarito" w:hAnsi="Gabarito"/>
          <w:color w:val="FFFFFF" w:themeColor="background1"/>
          <w:sz w:val="28"/>
          <w:szCs w:val="28"/>
        </w:rPr>
        <w:t xml:space="preserve"> </w:t>
      </w:r>
      <w:r w:rsidRPr="00590F87">
        <w:rPr>
          <w:rFonts w:ascii="Gabarito" w:hAnsi="Gabarito"/>
          <w:color w:val="FFFFFF" w:themeColor="background1"/>
          <w:sz w:val="28"/>
          <w:szCs w:val="28"/>
        </w:rPr>
        <w:t>cumulabile con altre promozioni in corso, sono</w:t>
      </w:r>
      <w:r w:rsidR="00F768C8" w:rsidRPr="00590F87">
        <w:rPr>
          <w:rFonts w:ascii="Gabarito" w:hAnsi="Gabarito"/>
          <w:color w:val="FFFFFF" w:themeColor="background1"/>
          <w:sz w:val="28"/>
          <w:szCs w:val="28"/>
        </w:rPr>
        <w:t xml:space="preserve"> </w:t>
      </w:r>
      <w:r w:rsidRPr="00590F87">
        <w:rPr>
          <w:rFonts w:ascii="Gabarito" w:hAnsi="Gabarito"/>
          <w:color w:val="FFFFFF" w:themeColor="background1"/>
          <w:sz w:val="28"/>
          <w:szCs w:val="28"/>
        </w:rPr>
        <w:t>esclusi prodotti di tabacco</w:t>
      </w:r>
      <w:r w:rsidR="00EC30BC" w:rsidRPr="00590F87">
        <w:rPr>
          <w:rFonts w:ascii="Gabarito" w:hAnsi="Gabarito"/>
          <w:color w:val="FFFFFF" w:themeColor="background1"/>
          <w:sz w:val="28"/>
          <w:szCs w:val="28"/>
        </w:rPr>
        <w:t xml:space="preserve"> e </w:t>
      </w:r>
      <w:r w:rsidRPr="00590F87">
        <w:rPr>
          <w:rFonts w:ascii="Gabarito" w:hAnsi="Gabarito"/>
          <w:color w:val="FFFFFF" w:themeColor="background1"/>
          <w:sz w:val="28"/>
          <w:szCs w:val="28"/>
        </w:rPr>
        <w:t>champagne.</w:t>
      </w:r>
      <w:r w:rsidR="00CA2C33" w:rsidRPr="00590F87">
        <w:rPr>
          <w:rFonts w:ascii="Gabarito" w:hAnsi="Gabarito"/>
          <w:color w:val="FFFFFF" w:themeColor="background1"/>
          <w:sz w:val="28"/>
          <w:szCs w:val="28"/>
        </w:rPr>
        <w:t xml:space="preserve"> </w:t>
      </w:r>
      <w:r w:rsidR="00EC30BC" w:rsidRPr="00590F87">
        <w:rPr>
          <w:rFonts w:ascii="Gabarito" w:hAnsi="Gabarito"/>
          <w:color w:val="FFFFFF" w:themeColor="background1"/>
          <w:sz w:val="28"/>
          <w:szCs w:val="28"/>
        </w:rPr>
        <w:t>Sono esclusi i prodotti parafarmaceutici, a cui si applica il 10% di sconto.</w:t>
      </w:r>
    </w:p>
    <w:p w14:paraId="3C263508" w14:textId="77777777" w:rsidR="00B14E98" w:rsidRPr="00C92B33" w:rsidRDefault="00B14E98" w:rsidP="00B14E98">
      <w:pPr>
        <w:pStyle w:val="Paragrafoelenco"/>
        <w:ind w:right="1019"/>
        <w:rPr>
          <w:rFonts w:ascii="Gabarito" w:hAnsi="Gabarito"/>
          <w:color w:val="FFFFFF" w:themeColor="background1"/>
          <w:sz w:val="28"/>
          <w:szCs w:val="28"/>
        </w:rPr>
      </w:pPr>
    </w:p>
    <w:p w14:paraId="4E2D7D47" w14:textId="19B93AF8" w:rsidR="00903603" w:rsidRDefault="00C92B33" w:rsidP="00B359F9">
      <w:pPr>
        <w:pStyle w:val="Paragrafoelenco"/>
        <w:numPr>
          <w:ilvl w:val="0"/>
          <w:numId w:val="5"/>
        </w:numPr>
        <w:ind w:right="1019"/>
        <w:rPr>
          <w:rFonts w:ascii="Gabarito" w:hAnsi="Gabarito"/>
          <w:color w:val="FFFFFF" w:themeColor="background1"/>
          <w:sz w:val="28"/>
          <w:szCs w:val="28"/>
        </w:rPr>
      </w:pPr>
      <w:r w:rsidRPr="00C92B33">
        <w:rPr>
          <w:rFonts w:ascii="Gabarito" w:hAnsi="Gabarito"/>
          <w:color w:val="FFFFFF" w:themeColor="background1"/>
          <w:sz w:val="28"/>
          <w:szCs w:val="28"/>
        </w:rPr>
        <w:t xml:space="preserve">Per gli </w:t>
      </w:r>
      <w:r w:rsidR="005C6851" w:rsidRPr="005C6851">
        <w:rPr>
          <w:rFonts w:ascii="Gabarito" w:hAnsi="Gabarito"/>
          <w:color w:val="FFFFFF" w:themeColor="background1"/>
          <w:sz w:val="28"/>
          <w:szCs w:val="28"/>
        </w:rPr>
        <w:t>alcolici</w:t>
      </w:r>
      <w:r w:rsidRPr="00C92B33">
        <w:rPr>
          <w:rFonts w:ascii="Gabarito" w:hAnsi="Gabarito"/>
          <w:color w:val="FFFFFF" w:themeColor="background1"/>
          <w:sz w:val="28"/>
          <w:szCs w:val="28"/>
        </w:rPr>
        <w:t xml:space="preserve"> è previsto:</w:t>
      </w:r>
    </w:p>
    <w:p w14:paraId="422BF013" w14:textId="77777777" w:rsidR="00903603" w:rsidRPr="00903603" w:rsidRDefault="00903603" w:rsidP="00903603">
      <w:pPr>
        <w:pStyle w:val="Paragrafoelenco"/>
        <w:rPr>
          <w:rFonts w:ascii="Gabarito" w:hAnsi="Gabarito"/>
          <w:color w:val="FFFFFF" w:themeColor="background1"/>
          <w:sz w:val="28"/>
          <w:szCs w:val="28"/>
        </w:rPr>
      </w:pPr>
    </w:p>
    <w:p w14:paraId="42C04975" w14:textId="77777777" w:rsidR="00903603" w:rsidRDefault="00C92B33" w:rsidP="00903603">
      <w:pPr>
        <w:pStyle w:val="Paragrafoelenco"/>
        <w:numPr>
          <w:ilvl w:val="0"/>
          <w:numId w:val="6"/>
        </w:numPr>
        <w:ind w:left="1134" w:right="1019"/>
        <w:rPr>
          <w:rFonts w:ascii="Gabarito" w:hAnsi="Gabarito"/>
          <w:color w:val="FFFFFF" w:themeColor="background1"/>
          <w:sz w:val="28"/>
          <w:szCs w:val="28"/>
        </w:rPr>
      </w:pPr>
      <w:r w:rsidRPr="00903603">
        <w:rPr>
          <w:rFonts w:ascii="Gabarito" w:hAnsi="Gabarito"/>
          <w:color w:val="FFFFFF" w:themeColor="background1"/>
          <w:sz w:val="28"/>
          <w:szCs w:val="28"/>
        </w:rPr>
        <w:t>sconto online del 35%, solo se in partenza per una destinazione</w:t>
      </w:r>
      <w:r w:rsidR="00F768C8" w:rsidRPr="00903603">
        <w:rPr>
          <w:rFonts w:ascii="Gabarito" w:hAnsi="Gabarito"/>
          <w:color w:val="FFFFFF" w:themeColor="background1"/>
          <w:sz w:val="28"/>
          <w:szCs w:val="28"/>
        </w:rPr>
        <w:t xml:space="preserve"> </w:t>
      </w:r>
      <w:r w:rsidRPr="00903603">
        <w:rPr>
          <w:rFonts w:ascii="Gabarito" w:hAnsi="Gabarito"/>
          <w:color w:val="FFFFFF" w:themeColor="background1"/>
          <w:sz w:val="28"/>
          <w:szCs w:val="28"/>
        </w:rPr>
        <w:t>non domestica mostrando la carta d’imbarco alla cassa;</w:t>
      </w:r>
    </w:p>
    <w:p w14:paraId="70E037AB" w14:textId="4CC2CBA7" w:rsidR="00B359F9" w:rsidRPr="00903603" w:rsidRDefault="00C92B33" w:rsidP="00903603">
      <w:pPr>
        <w:pStyle w:val="Paragrafoelenco"/>
        <w:numPr>
          <w:ilvl w:val="0"/>
          <w:numId w:val="6"/>
        </w:numPr>
        <w:ind w:left="1134" w:right="1019"/>
        <w:rPr>
          <w:rFonts w:ascii="Gabarito" w:hAnsi="Gabarito"/>
          <w:color w:val="FFFFFF" w:themeColor="background1"/>
          <w:sz w:val="28"/>
          <w:szCs w:val="28"/>
        </w:rPr>
      </w:pPr>
      <w:r w:rsidRPr="00903603">
        <w:rPr>
          <w:rFonts w:ascii="Gabarito" w:hAnsi="Gabarito"/>
          <w:color w:val="FFFFFF" w:themeColor="background1"/>
          <w:sz w:val="28"/>
          <w:szCs w:val="28"/>
        </w:rPr>
        <w:t>sconto 30% per acquisto senza</w:t>
      </w:r>
      <w:r w:rsidR="00B359F9" w:rsidRPr="00903603">
        <w:rPr>
          <w:rFonts w:ascii="Gabarito" w:hAnsi="Gabarito"/>
          <w:color w:val="FFFFFF" w:themeColor="background1"/>
          <w:sz w:val="28"/>
          <w:szCs w:val="28"/>
        </w:rPr>
        <w:t xml:space="preserve"> </w:t>
      </w:r>
      <w:r w:rsidRPr="00903603">
        <w:rPr>
          <w:rFonts w:ascii="Gabarito" w:hAnsi="Gabarito"/>
          <w:color w:val="FFFFFF" w:themeColor="background1"/>
          <w:sz w:val="28"/>
          <w:szCs w:val="28"/>
        </w:rPr>
        <w:t>prenotazione solo presso i negozi Aelia Duty Free, Terminal 1 Area Imbarchi A31-59 e</w:t>
      </w:r>
      <w:r w:rsidR="00F768C8" w:rsidRPr="00903603">
        <w:rPr>
          <w:rFonts w:ascii="Gabarito" w:hAnsi="Gabarito"/>
          <w:color w:val="FFFFFF" w:themeColor="background1"/>
          <w:sz w:val="28"/>
          <w:szCs w:val="28"/>
        </w:rPr>
        <w:t xml:space="preserve"> </w:t>
      </w:r>
      <w:r w:rsidRPr="00903603">
        <w:rPr>
          <w:rFonts w:ascii="Gabarito" w:hAnsi="Gabarito"/>
          <w:color w:val="FFFFFF" w:themeColor="background1"/>
          <w:sz w:val="28"/>
          <w:szCs w:val="28"/>
        </w:rPr>
        <w:t>Terminal 1 Area Imbarchi A61-83 di Fiumicino.</w:t>
      </w:r>
    </w:p>
    <w:p w14:paraId="7BCB30FB" w14:textId="77777777" w:rsidR="00B14E98" w:rsidRDefault="00B14E98" w:rsidP="00B14E98">
      <w:pPr>
        <w:pStyle w:val="Paragrafoelenco"/>
        <w:ind w:right="1019"/>
        <w:rPr>
          <w:rFonts w:ascii="Gabarito" w:hAnsi="Gabarito"/>
          <w:color w:val="FFFFFF" w:themeColor="background1"/>
          <w:sz w:val="28"/>
          <w:szCs w:val="28"/>
        </w:rPr>
      </w:pPr>
    </w:p>
    <w:p w14:paraId="49ADAEA0" w14:textId="6B47DA7F" w:rsidR="00C92B33" w:rsidRDefault="00B359F9" w:rsidP="00B359F9">
      <w:pPr>
        <w:pStyle w:val="Paragrafoelenco"/>
        <w:numPr>
          <w:ilvl w:val="0"/>
          <w:numId w:val="5"/>
        </w:numPr>
        <w:ind w:right="1019"/>
        <w:rPr>
          <w:rFonts w:ascii="Gabarito" w:hAnsi="Gabarito"/>
          <w:color w:val="FFFFFF" w:themeColor="background1"/>
          <w:sz w:val="28"/>
          <w:szCs w:val="28"/>
        </w:rPr>
      </w:pPr>
      <w:r>
        <w:rPr>
          <w:rFonts w:ascii="Gabarito" w:hAnsi="Gabarito"/>
          <w:color w:val="FFFFFF" w:themeColor="background1"/>
          <w:sz w:val="28"/>
          <w:szCs w:val="28"/>
        </w:rPr>
        <w:t xml:space="preserve">I </w:t>
      </w:r>
      <w:r w:rsidR="00C92B33" w:rsidRPr="00B359F9">
        <w:rPr>
          <w:rFonts w:ascii="Gabarito" w:hAnsi="Gabarito"/>
          <w:color w:val="FFFFFF" w:themeColor="background1"/>
          <w:sz w:val="28"/>
          <w:szCs w:val="28"/>
        </w:rPr>
        <w:t>prodotti non presenti su Shop&amp;Fly potranno essere acquistati, se disponibili, presso i punti</w:t>
      </w:r>
      <w:r w:rsidR="00F768C8" w:rsidRPr="00B359F9">
        <w:rPr>
          <w:rFonts w:ascii="Gabarito" w:hAnsi="Gabarito"/>
          <w:color w:val="FFFFFF" w:themeColor="background1"/>
          <w:sz w:val="28"/>
          <w:szCs w:val="28"/>
        </w:rPr>
        <w:t xml:space="preserve"> </w:t>
      </w:r>
      <w:r w:rsidR="00C92B33" w:rsidRPr="00B359F9">
        <w:rPr>
          <w:rFonts w:ascii="Gabarito" w:hAnsi="Gabarito"/>
          <w:color w:val="FFFFFF" w:themeColor="background1"/>
          <w:sz w:val="28"/>
          <w:szCs w:val="28"/>
        </w:rPr>
        <w:t>vendita Aelia Duty Free, usufruendo del 30% di sconto.</w:t>
      </w:r>
      <w:r w:rsidR="0034133C">
        <w:rPr>
          <w:rFonts w:ascii="Gabarito" w:hAnsi="Gabarito"/>
          <w:color w:val="FFFFFF" w:themeColor="background1"/>
          <w:sz w:val="28"/>
          <w:szCs w:val="28"/>
        </w:rPr>
        <w:t xml:space="preserve"> </w:t>
      </w:r>
      <w:r w:rsidR="00843A40">
        <w:rPr>
          <w:rFonts w:ascii="Gabarito" w:hAnsi="Gabarito"/>
          <w:color w:val="FFFFFF" w:themeColor="background1"/>
          <w:sz w:val="28"/>
          <w:szCs w:val="28"/>
        </w:rPr>
        <w:t>Lo sconto del 30% non è previsto per il brand Charlotte Tilbury.</w:t>
      </w:r>
    </w:p>
    <w:p w14:paraId="3A22DEC9" w14:textId="77777777" w:rsidR="000E5B03" w:rsidRDefault="000E5B03" w:rsidP="000E5B03">
      <w:pPr>
        <w:pStyle w:val="Paragrafoelenco"/>
        <w:ind w:right="1019"/>
        <w:rPr>
          <w:rFonts w:ascii="Gabarito" w:hAnsi="Gabarito"/>
          <w:color w:val="FFFFFF" w:themeColor="background1"/>
          <w:sz w:val="28"/>
          <w:szCs w:val="28"/>
        </w:rPr>
      </w:pPr>
    </w:p>
    <w:p w14:paraId="3FA393CF" w14:textId="64054B33" w:rsidR="000E5B03" w:rsidRPr="00B359F9" w:rsidRDefault="000E5B03" w:rsidP="00B359F9">
      <w:pPr>
        <w:pStyle w:val="Paragrafoelenco"/>
        <w:numPr>
          <w:ilvl w:val="0"/>
          <w:numId w:val="5"/>
        </w:numPr>
        <w:ind w:right="1019"/>
        <w:rPr>
          <w:rFonts w:ascii="Gabarito" w:hAnsi="Gabarito"/>
          <w:color w:val="FFFFFF" w:themeColor="background1"/>
          <w:sz w:val="28"/>
          <w:szCs w:val="28"/>
        </w:rPr>
      </w:pPr>
      <w:r w:rsidRPr="00903603">
        <w:rPr>
          <w:rFonts w:ascii="Gabarito" w:hAnsi="Gabarito"/>
          <w:color w:val="FFFFFF" w:themeColor="background1"/>
          <w:sz w:val="28"/>
          <w:szCs w:val="28"/>
        </w:rPr>
        <w:t>Il servizio Shop&amp;Fly è disponibile solo presso l’aeroporto di Roma Fiumicino.</w:t>
      </w:r>
    </w:p>
    <w:p w14:paraId="1AD72D39" w14:textId="77777777" w:rsidR="00B14E98" w:rsidRDefault="00B14E98" w:rsidP="00B14E98">
      <w:pPr>
        <w:pStyle w:val="Paragrafoelenco"/>
        <w:ind w:right="1019"/>
        <w:rPr>
          <w:rFonts w:ascii="Gabarito" w:hAnsi="Gabarito"/>
          <w:color w:val="FFFFFF" w:themeColor="background1"/>
          <w:sz w:val="28"/>
          <w:szCs w:val="28"/>
        </w:rPr>
      </w:pPr>
    </w:p>
    <w:p w14:paraId="1CD5771D" w14:textId="2B513316" w:rsidR="00F72D37" w:rsidRPr="003D1E91" w:rsidRDefault="00C92B33" w:rsidP="0C7F3063">
      <w:pPr>
        <w:pStyle w:val="Paragrafoelenco"/>
        <w:ind w:right="1019"/>
        <w:rPr>
          <w:rFonts w:ascii="Gabarito" w:hAnsi="Gabarito"/>
          <w:color w:val="FFFFFF" w:themeColor="background1"/>
          <w:sz w:val="28"/>
          <w:szCs w:val="28"/>
        </w:rPr>
      </w:pPr>
      <w:r w:rsidRPr="0C7F3063">
        <w:rPr>
          <w:rFonts w:ascii="Gabarito" w:hAnsi="Gabarito"/>
          <w:b/>
          <w:bCs/>
          <w:color w:val="FFFFFF" w:themeColor="background1"/>
          <w:sz w:val="52"/>
          <w:szCs w:val="52"/>
        </w:rPr>
        <w:br w:type="page"/>
      </w:r>
    </w:p>
    <w:p w14:paraId="02773735" w14:textId="2678D425" w:rsidR="002006BA" w:rsidRDefault="002006BA" w:rsidP="002006BA">
      <w:pPr>
        <w:rPr>
          <w:rFonts w:ascii="Gabarito" w:hAnsi="Gabarito"/>
          <w:b/>
          <w:bCs/>
          <w:color w:val="FFFFFF" w:themeColor="background1"/>
          <w:sz w:val="52"/>
          <w:szCs w:val="52"/>
        </w:rPr>
      </w:pPr>
      <w:r w:rsidRPr="002006BA">
        <w:rPr>
          <w:rFonts w:ascii="Gabarito" w:hAnsi="Gabarito"/>
          <w:b/>
          <w:bCs/>
          <w:color w:val="FFFFFF" w:themeColor="background1"/>
          <w:sz w:val="52"/>
          <w:szCs w:val="52"/>
        </w:rPr>
        <w:lastRenderedPageBreak/>
        <w:t xml:space="preserve">Lista aziende abilitate al ritiro presso </w:t>
      </w:r>
      <w:r w:rsidRPr="002006BA">
        <w:rPr>
          <w:rFonts w:ascii="Gabarito" w:hAnsi="Gabarito"/>
          <w:b/>
          <w:bCs/>
          <w:color w:val="FFFFFF" w:themeColor="background1"/>
          <w:sz w:val="52"/>
          <w:szCs w:val="52"/>
        </w:rPr>
        <w:br/>
        <w:t xml:space="preserve">il Punto di ritiro Landside </w:t>
      </w:r>
      <w:r w:rsidR="00F67F5F">
        <w:rPr>
          <w:rFonts w:ascii="Gabarito" w:hAnsi="Gabarito"/>
          <w:b/>
          <w:bCs/>
          <w:color w:val="FFFFFF" w:themeColor="background1"/>
          <w:sz w:val="52"/>
          <w:szCs w:val="52"/>
        </w:rPr>
        <w:t xml:space="preserve">(Arrivi </w:t>
      </w:r>
      <w:r w:rsidRPr="002006BA">
        <w:rPr>
          <w:rFonts w:ascii="Gabarito" w:hAnsi="Gabarito"/>
          <w:b/>
          <w:bCs/>
          <w:color w:val="FFFFFF" w:themeColor="background1"/>
          <w:sz w:val="52"/>
          <w:szCs w:val="52"/>
        </w:rPr>
        <w:t>T3</w:t>
      </w:r>
      <w:r w:rsidR="00F67F5F">
        <w:rPr>
          <w:rFonts w:ascii="Gabarito" w:hAnsi="Gabarito"/>
          <w:b/>
          <w:bCs/>
          <w:color w:val="FFFFFF" w:themeColor="background1"/>
          <w:sz w:val="52"/>
          <w:szCs w:val="52"/>
        </w:rPr>
        <w:t>)</w:t>
      </w:r>
    </w:p>
    <w:p w14:paraId="7E902DF6" w14:textId="77777777" w:rsidR="007964D8" w:rsidRPr="007964D8" w:rsidRDefault="007964D8" w:rsidP="002006BA">
      <w:pPr>
        <w:rPr>
          <w:rFonts w:ascii="Gabarito" w:hAnsi="Gabarito"/>
          <w:b/>
          <w:bCs/>
          <w:color w:val="FFFFFF" w:themeColor="background1"/>
        </w:rPr>
      </w:pPr>
    </w:p>
    <w:tbl>
      <w:tblPr>
        <w:tblStyle w:val="Grigliatabella"/>
        <w:tblW w:w="9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558"/>
      </w:tblGrid>
      <w:tr w:rsidR="007964D8" w:rsidRPr="007964D8" w14:paraId="13DFE38B" w14:textId="153C4EE3" w:rsidTr="007964D8">
        <w:trPr>
          <w:trHeight w:val="695"/>
        </w:trPr>
        <w:tc>
          <w:tcPr>
            <w:tcW w:w="4673" w:type="dxa"/>
            <w:noWrap/>
            <w:hideMark/>
          </w:tcPr>
          <w:p w14:paraId="0ACA7464" w14:textId="77777777" w:rsidR="007964D8" w:rsidRPr="007964D8" w:rsidRDefault="007964D8" w:rsidP="007964D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Aeroitalia</w:t>
            </w:r>
          </w:p>
        </w:tc>
        <w:tc>
          <w:tcPr>
            <w:tcW w:w="4558" w:type="dxa"/>
          </w:tcPr>
          <w:p w14:paraId="45AB2A0A" w14:textId="6A23AE1D" w:rsidR="007964D8" w:rsidRPr="007964D8" w:rsidRDefault="007964D8" w:rsidP="00FA7AEB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1320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Maggiore</w:t>
            </w:r>
          </w:p>
        </w:tc>
      </w:tr>
      <w:tr w:rsidR="007964D8" w:rsidRPr="007964D8" w14:paraId="3265CCA8" w14:textId="527897BA" w:rsidTr="007964D8">
        <w:trPr>
          <w:trHeight w:val="642"/>
        </w:trPr>
        <w:tc>
          <w:tcPr>
            <w:tcW w:w="4673" w:type="dxa"/>
            <w:noWrap/>
            <w:hideMark/>
          </w:tcPr>
          <w:p w14:paraId="0F28FC5A" w14:textId="77777777" w:rsidR="007964D8" w:rsidRPr="007964D8" w:rsidRDefault="007964D8" w:rsidP="007964D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Autovia</w:t>
            </w:r>
          </w:p>
        </w:tc>
        <w:tc>
          <w:tcPr>
            <w:tcW w:w="4558" w:type="dxa"/>
          </w:tcPr>
          <w:p w14:paraId="77618918" w14:textId="75DB77BB" w:rsidR="007964D8" w:rsidRPr="007964D8" w:rsidRDefault="007964D8" w:rsidP="00FA7AEB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1320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Noleggiare</w:t>
            </w:r>
          </w:p>
        </w:tc>
      </w:tr>
      <w:tr w:rsidR="007964D8" w:rsidRPr="007964D8" w14:paraId="08F8C75F" w14:textId="73D54557" w:rsidTr="007964D8">
        <w:trPr>
          <w:trHeight w:val="732"/>
        </w:trPr>
        <w:tc>
          <w:tcPr>
            <w:tcW w:w="4673" w:type="dxa"/>
            <w:noWrap/>
            <w:hideMark/>
          </w:tcPr>
          <w:p w14:paraId="06691935" w14:textId="77777777" w:rsidR="007964D8" w:rsidRPr="007964D8" w:rsidRDefault="007964D8" w:rsidP="007964D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Avis | Budget</w:t>
            </w:r>
          </w:p>
        </w:tc>
        <w:tc>
          <w:tcPr>
            <w:tcW w:w="4558" w:type="dxa"/>
          </w:tcPr>
          <w:p w14:paraId="57D222E6" w14:textId="7F8D4208" w:rsidR="007964D8" w:rsidRPr="007964D8" w:rsidRDefault="007964D8" w:rsidP="00FA7AEB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1320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OK Mobility</w:t>
            </w:r>
          </w:p>
        </w:tc>
      </w:tr>
      <w:tr w:rsidR="007964D8" w:rsidRPr="007964D8" w14:paraId="21D1B7CD" w14:textId="3391BAFB" w:rsidTr="007964D8">
        <w:trPr>
          <w:trHeight w:val="681"/>
        </w:trPr>
        <w:tc>
          <w:tcPr>
            <w:tcW w:w="4673" w:type="dxa"/>
            <w:noWrap/>
            <w:hideMark/>
          </w:tcPr>
          <w:p w14:paraId="4B053511" w14:textId="77777777" w:rsidR="007964D8" w:rsidRPr="007964D8" w:rsidRDefault="007964D8" w:rsidP="007964D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Caino e Abele</w:t>
            </w:r>
          </w:p>
        </w:tc>
        <w:tc>
          <w:tcPr>
            <w:tcW w:w="4558" w:type="dxa"/>
          </w:tcPr>
          <w:p w14:paraId="78BEF876" w14:textId="692B2BE8" w:rsidR="007964D8" w:rsidRPr="007964D8" w:rsidRDefault="007964D8" w:rsidP="00FA7AEB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1320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Rent4u</w:t>
            </w:r>
          </w:p>
        </w:tc>
      </w:tr>
      <w:tr w:rsidR="007964D8" w:rsidRPr="007964D8" w14:paraId="59574A86" w14:textId="514EB96F" w:rsidTr="007964D8">
        <w:trPr>
          <w:trHeight w:val="628"/>
        </w:trPr>
        <w:tc>
          <w:tcPr>
            <w:tcW w:w="4673" w:type="dxa"/>
            <w:noWrap/>
            <w:hideMark/>
          </w:tcPr>
          <w:p w14:paraId="0584F929" w14:textId="77777777" w:rsidR="007964D8" w:rsidRPr="007964D8" w:rsidRDefault="007964D8" w:rsidP="007964D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Drivalia</w:t>
            </w:r>
          </w:p>
        </w:tc>
        <w:tc>
          <w:tcPr>
            <w:tcW w:w="4558" w:type="dxa"/>
          </w:tcPr>
          <w:p w14:paraId="542CA6D2" w14:textId="38405EFD" w:rsidR="007964D8" w:rsidRPr="007964D8" w:rsidRDefault="007964D8" w:rsidP="00FA7AEB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1320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Rental Plus</w:t>
            </w:r>
          </w:p>
        </w:tc>
      </w:tr>
      <w:tr w:rsidR="007964D8" w:rsidRPr="007964D8" w14:paraId="25ECB79F" w14:textId="5008BBC7" w:rsidTr="007964D8">
        <w:trPr>
          <w:trHeight w:val="577"/>
        </w:trPr>
        <w:tc>
          <w:tcPr>
            <w:tcW w:w="4673" w:type="dxa"/>
            <w:noWrap/>
            <w:hideMark/>
          </w:tcPr>
          <w:p w14:paraId="04D2CC1A" w14:textId="77777777" w:rsidR="007964D8" w:rsidRPr="007964D8" w:rsidRDefault="007964D8" w:rsidP="007964D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Europcar</w:t>
            </w:r>
          </w:p>
        </w:tc>
        <w:tc>
          <w:tcPr>
            <w:tcW w:w="4558" w:type="dxa"/>
          </w:tcPr>
          <w:p w14:paraId="7A1893F0" w14:textId="1888E57B" w:rsidR="007964D8" w:rsidRPr="007964D8" w:rsidRDefault="007964D8" w:rsidP="00FA7AEB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1320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Ryan Air</w:t>
            </w:r>
          </w:p>
        </w:tc>
      </w:tr>
      <w:tr w:rsidR="007964D8" w:rsidRPr="007964D8" w14:paraId="783BBA3B" w14:textId="1BF04571" w:rsidTr="007964D8">
        <w:trPr>
          <w:trHeight w:val="666"/>
        </w:trPr>
        <w:tc>
          <w:tcPr>
            <w:tcW w:w="4673" w:type="dxa"/>
            <w:noWrap/>
            <w:hideMark/>
          </w:tcPr>
          <w:p w14:paraId="054D0EC1" w14:textId="77777777" w:rsidR="007964D8" w:rsidRPr="007964D8" w:rsidRDefault="007964D8" w:rsidP="007964D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FlyLeDog</w:t>
            </w:r>
          </w:p>
        </w:tc>
        <w:tc>
          <w:tcPr>
            <w:tcW w:w="4558" w:type="dxa"/>
          </w:tcPr>
          <w:p w14:paraId="6BA4BF37" w14:textId="56D863CB" w:rsidR="007964D8" w:rsidRPr="007964D8" w:rsidRDefault="007964D8" w:rsidP="00FA7AEB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1320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Sicily by Car</w:t>
            </w:r>
          </w:p>
        </w:tc>
      </w:tr>
      <w:tr w:rsidR="007964D8" w:rsidRPr="007964D8" w14:paraId="757D40A7" w14:textId="2A487F8B" w:rsidTr="007964D8">
        <w:trPr>
          <w:trHeight w:val="615"/>
        </w:trPr>
        <w:tc>
          <w:tcPr>
            <w:tcW w:w="4673" w:type="dxa"/>
            <w:noWrap/>
            <w:hideMark/>
          </w:tcPr>
          <w:p w14:paraId="26646B83" w14:textId="77777777" w:rsidR="007964D8" w:rsidRPr="007964D8" w:rsidRDefault="007964D8" w:rsidP="007964D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Goldcar</w:t>
            </w:r>
          </w:p>
        </w:tc>
        <w:tc>
          <w:tcPr>
            <w:tcW w:w="4558" w:type="dxa"/>
          </w:tcPr>
          <w:p w14:paraId="3A51B3F7" w14:textId="467940DB" w:rsidR="007964D8" w:rsidRPr="007964D8" w:rsidRDefault="007964D8" w:rsidP="00FA7AEB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1320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Sixt</w:t>
            </w:r>
          </w:p>
        </w:tc>
      </w:tr>
      <w:tr w:rsidR="007964D8" w:rsidRPr="007964D8" w14:paraId="10777902" w14:textId="6B71D49C" w:rsidTr="007964D8">
        <w:trPr>
          <w:trHeight w:val="562"/>
        </w:trPr>
        <w:tc>
          <w:tcPr>
            <w:tcW w:w="4673" w:type="dxa"/>
            <w:noWrap/>
            <w:hideMark/>
          </w:tcPr>
          <w:p w14:paraId="61262C1F" w14:textId="77777777" w:rsidR="007964D8" w:rsidRPr="007964D8" w:rsidRDefault="007964D8" w:rsidP="007964D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Gruppo Farmacie Italiane</w:t>
            </w:r>
          </w:p>
        </w:tc>
        <w:tc>
          <w:tcPr>
            <w:tcW w:w="4558" w:type="dxa"/>
          </w:tcPr>
          <w:p w14:paraId="08F64243" w14:textId="34B9F0CB" w:rsidR="007964D8" w:rsidRPr="007964D8" w:rsidRDefault="007964D8" w:rsidP="00FA7AEB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1320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TIM</w:t>
            </w:r>
          </w:p>
        </w:tc>
      </w:tr>
      <w:tr w:rsidR="007964D8" w:rsidRPr="007964D8" w14:paraId="4438D159" w14:textId="6A58B2DE" w:rsidTr="007964D8">
        <w:trPr>
          <w:trHeight w:val="570"/>
        </w:trPr>
        <w:tc>
          <w:tcPr>
            <w:tcW w:w="4673" w:type="dxa"/>
            <w:noWrap/>
            <w:hideMark/>
          </w:tcPr>
          <w:p w14:paraId="5269E9BD" w14:textId="77777777" w:rsidR="007964D8" w:rsidRPr="007964D8" w:rsidRDefault="007964D8" w:rsidP="007964D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HelloSky</w:t>
            </w:r>
          </w:p>
        </w:tc>
        <w:tc>
          <w:tcPr>
            <w:tcW w:w="4558" w:type="dxa"/>
          </w:tcPr>
          <w:p w14:paraId="67D2E722" w14:textId="5C57706A" w:rsidR="007964D8" w:rsidRPr="007964D8" w:rsidRDefault="007964D8" w:rsidP="00FA7AEB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1320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Trawell SafeBag</w:t>
            </w:r>
          </w:p>
        </w:tc>
      </w:tr>
      <w:tr w:rsidR="007964D8" w:rsidRPr="007964D8" w14:paraId="4B0FB698" w14:textId="20F9E031" w:rsidTr="007964D8">
        <w:trPr>
          <w:trHeight w:val="615"/>
        </w:trPr>
        <w:tc>
          <w:tcPr>
            <w:tcW w:w="4673" w:type="dxa"/>
            <w:noWrap/>
            <w:hideMark/>
          </w:tcPr>
          <w:p w14:paraId="52C42D6E" w14:textId="77777777" w:rsidR="007964D8" w:rsidRPr="007964D8" w:rsidRDefault="007964D8" w:rsidP="007964D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Hertz | Thrifty | Dollar</w:t>
            </w:r>
          </w:p>
        </w:tc>
        <w:tc>
          <w:tcPr>
            <w:tcW w:w="4558" w:type="dxa"/>
          </w:tcPr>
          <w:p w14:paraId="2D1A6D4D" w14:textId="21807617" w:rsidR="007964D8" w:rsidRPr="007964D8" w:rsidRDefault="007964D8" w:rsidP="00FA7AEB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1320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Trenitalia</w:t>
            </w:r>
          </w:p>
        </w:tc>
      </w:tr>
      <w:tr w:rsidR="007964D8" w:rsidRPr="007964D8" w14:paraId="11C02977" w14:textId="69DFF0F9" w:rsidTr="007964D8">
        <w:trPr>
          <w:trHeight w:val="633"/>
        </w:trPr>
        <w:tc>
          <w:tcPr>
            <w:tcW w:w="4673" w:type="dxa"/>
            <w:noWrap/>
            <w:hideMark/>
          </w:tcPr>
          <w:p w14:paraId="34DCB2B2" w14:textId="77777777" w:rsidR="007964D8" w:rsidRPr="007964D8" w:rsidRDefault="007964D8" w:rsidP="007964D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val="en-US" w:eastAsia="it-IT"/>
              </w:rPr>
              <w:t>Hilton Rome Airport e Garden Inn</w:t>
            </w:r>
          </w:p>
        </w:tc>
        <w:tc>
          <w:tcPr>
            <w:tcW w:w="4558" w:type="dxa"/>
          </w:tcPr>
          <w:p w14:paraId="4F2C5DAB" w14:textId="583F1331" w:rsidR="007964D8" w:rsidRPr="007964D8" w:rsidRDefault="007964D8" w:rsidP="00FA7AEB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1320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val="en-US"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TrueStar</w:t>
            </w:r>
          </w:p>
        </w:tc>
      </w:tr>
      <w:tr w:rsidR="007964D8" w:rsidRPr="007964D8" w14:paraId="60EDFD6F" w14:textId="74124175" w:rsidTr="007964D8">
        <w:trPr>
          <w:trHeight w:val="556"/>
        </w:trPr>
        <w:tc>
          <w:tcPr>
            <w:tcW w:w="4673" w:type="dxa"/>
            <w:noWrap/>
            <w:hideMark/>
          </w:tcPr>
          <w:p w14:paraId="140362B2" w14:textId="77777777" w:rsidR="007964D8" w:rsidRPr="007964D8" w:rsidRDefault="007964D8" w:rsidP="007964D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ITA Airways</w:t>
            </w:r>
          </w:p>
        </w:tc>
        <w:tc>
          <w:tcPr>
            <w:tcW w:w="4558" w:type="dxa"/>
          </w:tcPr>
          <w:p w14:paraId="7B662B9F" w14:textId="06D0198B" w:rsidR="007964D8" w:rsidRPr="007964D8" w:rsidRDefault="007964D8" w:rsidP="00FA7AEB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1320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UniCredit</w:t>
            </w:r>
          </w:p>
        </w:tc>
      </w:tr>
      <w:tr w:rsidR="007964D8" w:rsidRPr="007964D8" w14:paraId="6B50BA54" w14:textId="19A4785D" w:rsidTr="007964D8">
        <w:trPr>
          <w:trHeight w:val="565"/>
        </w:trPr>
        <w:tc>
          <w:tcPr>
            <w:tcW w:w="4673" w:type="dxa"/>
            <w:noWrap/>
            <w:hideMark/>
          </w:tcPr>
          <w:p w14:paraId="25208310" w14:textId="77777777" w:rsidR="007964D8" w:rsidRPr="007964D8" w:rsidRDefault="007964D8" w:rsidP="007964D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Italy Car Rent</w:t>
            </w:r>
          </w:p>
        </w:tc>
        <w:tc>
          <w:tcPr>
            <w:tcW w:w="4558" w:type="dxa"/>
          </w:tcPr>
          <w:p w14:paraId="55AA362A" w14:textId="78709BB2" w:rsidR="007964D8" w:rsidRPr="007964D8" w:rsidRDefault="007964D8" w:rsidP="00FA7AEB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1320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Vodafone e Wind3</w:t>
            </w:r>
          </w:p>
        </w:tc>
      </w:tr>
      <w:tr w:rsidR="007964D8" w:rsidRPr="007964D8" w14:paraId="5C670653" w14:textId="7DECD3CD" w:rsidTr="007964D8">
        <w:trPr>
          <w:trHeight w:val="566"/>
        </w:trPr>
        <w:tc>
          <w:tcPr>
            <w:tcW w:w="4673" w:type="dxa"/>
            <w:noWrap/>
            <w:hideMark/>
          </w:tcPr>
          <w:p w14:paraId="1309073A" w14:textId="77777777" w:rsidR="007964D8" w:rsidRPr="007964D8" w:rsidRDefault="007964D8" w:rsidP="007964D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IVS</w:t>
            </w:r>
          </w:p>
        </w:tc>
        <w:tc>
          <w:tcPr>
            <w:tcW w:w="4558" w:type="dxa"/>
          </w:tcPr>
          <w:p w14:paraId="01866AEB" w14:textId="1311F055" w:rsidR="007964D8" w:rsidRPr="007964D8" w:rsidRDefault="007964D8" w:rsidP="00FA7AEB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1320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Vueling</w:t>
            </w:r>
          </w:p>
        </w:tc>
      </w:tr>
      <w:tr w:rsidR="007964D8" w:rsidRPr="007964D8" w14:paraId="4A92BC8F" w14:textId="1CC06E33" w:rsidTr="007964D8">
        <w:trPr>
          <w:trHeight w:val="694"/>
        </w:trPr>
        <w:tc>
          <w:tcPr>
            <w:tcW w:w="4673" w:type="dxa"/>
            <w:noWrap/>
            <w:hideMark/>
          </w:tcPr>
          <w:p w14:paraId="776A7837" w14:textId="77777777" w:rsidR="007964D8" w:rsidRPr="007964D8" w:rsidRDefault="007964D8" w:rsidP="007964D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Locauto Enterprise | National | Alamo</w:t>
            </w:r>
          </w:p>
        </w:tc>
        <w:tc>
          <w:tcPr>
            <w:tcW w:w="4558" w:type="dxa"/>
          </w:tcPr>
          <w:p w14:paraId="1D50502E" w14:textId="323D9950" w:rsidR="007964D8" w:rsidRPr="007964D8" w:rsidRDefault="007964D8" w:rsidP="00FA7AEB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1320"/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</w:pPr>
            <w:r w:rsidRPr="007964D8">
              <w:rPr>
                <w:rFonts w:ascii="Gabarito" w:eastAsia="Times New Roman" w:hAnsi="Gabarito" w:cs="Times New Roman"/>
                <w:color w:val="FFFFFF" w:themeColor="background1"/>
                <w:sz w:val="24"/>
                <w:szCs w:val="24"/>
                <w:lang w:eastAsia="it-IT"/>
              </w:rPr>
              <w:t>Wizz Air</w:t>
            </w:r>
          </w:p>
        </w:tc>
      </w:tr>
    </w:tbl>
    <w:p w14:paraId="3864968A" w14:textId="77777777" w:rsidR="002C4406" w:rsidRPr="002006BA" w:rsidRDefault="002C4406" w:rsidP="007964D8">
      <w:pPr>
        <w:rPr>
          <w:rFonts w:ascii="Gabarito" w:hAnsi="Gabarito"/>
          <w:color w:val="FFFFFF" w:themeColor="background1"/>
          <w:sz w:val="24"/>
          <w:szCs w:val="24"/>
        </w:rPr>
      </w:pPr>
    </w:p>
    <w:sectPr w:rsidR="002C4406" w:rsidRPr="002006BA" w:rsidSect="0075758D">
      <w:headerReference w:type="even" r:id="rId13"/>
      <w:headerReference w:type="default" r:id="rId14"/>
      <w:headerReference w:type="first" r:id="rId15"/>
      <w:pgSz w:w="11906" w:h="16838"/>
      <w:pgMar w:top="1418" w:right="1134" w:bottom="2268" w:left="1531" w:header="0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97AA0" w14:textId="77777777" w:rsidR="00831716" w:rsidRDefault="00831716" w:rsidP="002C4406">
      <w:pPr>
        <w:spacing w:after="0" w:line="240" w:lineRule="auto"/>
      </w:pPr>
      <w:r>
        <w:separator/>
      </w:r>
    </w:p>
  </w:endnote>
  <w:endnote w:type="continuationSeparator" w:id="0">
    <w:p w14:paraId="3F66D8AE" w14:textId="77777777" w:rsidR="00831716" w:rsidRDefault="00831716" w:rsidP="002C4406">
      <w:pPr>
        <w:spacing w:after="0" w:line="240" w:lineRule="auto"/>
      </w:pPr>
      <w:r>
        <w:continuationSeparator/>
      </w:r>
    </w:p>
  </w:endnote>
  <w:endnote w:type="continuationNotice" w:id="1">
    <w:p w14:paraId="194E3B4A" w14:textId="77777777" w:rsidR="00831716" w:rsidRDefault="008317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barito">
    <w:panose1 w:val="00000000000000000000"/>
    <w:charset w:val="00"/>
    <w:family w:val="auto"/>
    <w:pitch w:val="variable"/>
    <w:sig w:usb0="0000000F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9D88" w14:textId="77777777" w:rsidR="00831716" w:rsidRDefault="00831716" w:rsidP="002C4406">
      <w:pPr>
        <w:spacing w:after="0" w:line="240" w:lineRule="auto"/>
      </w:pPr>
      <w:r>
        <w:separator/>
      </w:r>
    </w:p>
  </w:footnote>
  <w:footnote w:type="continuationSeparator" w:id="0">
    <w:p w14:paraId="093A5C20" w14:textId="77777777" w:rsidR="00831716" w:rsidRDefault="00831716" w:rsidP="002C4406">
      <w:pPr>
        <w:spacing w:after="0" w:line="240" w:lineRule="auto"/>
      </w:pPr>
      <w:r>
        <w:continuationSeparator/>
      </w:r>
    </w:p>
  </w:footnote>
  <w:footnote w:type="continuationNotice" w:id="1">
    <w:p w14:paraId="7FC52FFB" w14:textId="77777777" w:rsidR="00831716" w:rsidRDefault="008317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C8CD" w14:textId="77777777" w:rsidR="002C4406" w:rsidRDefault="001264E8">
    <w:pPr>
      <w:pStyle w:val="Intestazione"/>
    </w:pPr>
    <w:r>
      <w:rPr>
        <w:noProof/>
      </w:rPr>
      <w:pict w14:anchorId="58D75A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39878" o:spid="_x0000_s1026" type="#_x0000_t75" alt="" style="position:absolute;margin-left:0;margin-top:0;width:595pt;height:842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enza titolo-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D8594" w14:textId="77777777" w:rsidR="002C4406" w:rsidRDefault="00FE39F7" w:rsidP="002C4406">
    <w:pPr>
      <w:pStyle w:val="Intestazione"/>
      <w:tabs>
        <w:tab w:val="clear" w:pos="4819"/>
        <w:tab w:val="clear" w:pos="9638"/>
        <w:tab w:val="left" w:pos="1067"/>
      </w:tabs>
    </w:pPr>
    <w:r>
      <w:rPr>
        <w:noProof/>
      </w:rPr>
      <w:drawing>
        <wp:anchor distT="0" distB="0" distL="114300" distR="114300" simplePos="0" relativeHeight="251658242" behindDoc="1" locked="1" layoutInCell="1" allowOverlap="1" wp14:anchorId="58B77FD2" wp14:editId="12AF7249">
          <wp:simplePos x="0" y="0"/>
          <wp:positionH relativeFrom="page">
            <wp:posOffset>8255</wp:posOffset>
          </wp:positionH>
          <wp:positionV relativeFrom="page">
            <wp:posOffset>16510</wp:posOffset>
          </wp:positionV>
          <wp:extent cx="7549515" cy="10671175"/>
          <wp:effectExtent l="0" t="0" r="0" b="0"/>
          <wp:wrapNone/>
          <wp:docPr id="7062847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28471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1067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A9BF" w14:textId="77777777" w:rsidR="002C4406" w:rsidRDefault="001264E8">
    <w:pPr>
      <w:pStyle w:val="Intestazione"/>
    </w:pPr>
    <w:r>
      <w:rPr>
        <w:noProof/>
      </w:rPr>
      <w:pict w14:anchorId="6FC009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39877" o:spid="_x0000_s1025" type="#_x0000_t75" alt="" style="position:absolute;margin-left:0;margin-top:0;width:595pt;height:84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enza titolo-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2DC"/>
    <w:multiLevelType w:val="multilevel"/>
    <w:tmpl w:val="4E12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71EA9"/>
    <w:multiLevelType w:val="hybridMultilevel"/>
    <w:tmpl w:val="90CEB6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A60A0"/>
    <w:multiLevelType w:val="hybridMultilevel"/>
    <w:tmpl w:val="40185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C27CC"/>
    <w:multiLevelType w:val="hybridMultilevel"/>
    <w:tmpl w:val="E354A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028A8"/>
    <w:multiLevelType w:val="hybridMultilevel"/>
    <w:tmpl w:val="90CEB6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F675E"/>
    <w:multiLevelType w:val="hybridMultilevel"/>
    <w:tmpl w:val="7BF02E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480AEA">
      <w:numFmt w:val="bullet"/>
      <w:lvlText w:val="I"/>
      <w:lvlJc w:val="left"/>
      <w:pPr>
        <w:ind w:left="1440" w:hanging="360"/>
      </w:pPr>
      <w:rPr>
        <w:rFonts w:ascii="Gabarito" w:eastAsiaTheme="minorHAnsi" w:hAnsi="Gabarito" w:cstheme="minorBidi" w:hint="default"/>
      </w:rPr>
    </w:lvl>
    <w:lvl w:ilvl="2" w:tplc="1494BB04">
      <w:numFmt w:val="bullet"/>
      <w:lvlText w:val="È"/>
      <w:lvlJc w:val="left"/>
      <w:pPr>
        <w:ind w:left="2160" w:hanging="360"/>
      </w:pPr>
      <w:rPr>
        <w:rFonts w:ascii="Gabarito" w:eastAsiaTheme="minorHAnsi" w:hAnsi="Gabarito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481634">
    <w:abstractNumId w:val="0"/>
  </w:num>
  <w:num w:numId="2" w16cid:durableId="637804616">
    <w:abstractNumId w:val="2"/>
  </w:num>
  <w:num w:numId="3" w16cid:durableId="149101801">
    <w:abstractNumId w:val="3"/>
  </w:num>
  <w:num w:numId="4" w16cid:durableId="42289193">
    <w:abstractNumId w:val="1"/>
  </w:num>
  <w:num w:numId="5" w16cid:durableId="948395637">
    <w:abstractNumId w:val="5"/>
  </w:num>
  <w:num w:numId="6" w16cid:durableId="1888059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06"/>
    <w:rsid w:val="00001B80"/>
    <w:rsid w:val="000032D7"/>
    <w:rsid w:val="00027FF6"/>
    <w:rsid w:val="00041C0E"/>
    <w:rsid w:val="000436FE"/>
    <w:rsid w:val="00066540"/>
    <w:rsid w:val="00096D3D"/>
    <w:rsid w:val="000A5AE9"/>
    <w:rsid w:val="000E5B03"/>
    <w:rsid w:val="00110A87"/>
    <w:rsid w:val="00145A64"/>
    <w:rsid w:val="00146537"/>
    <w:rsid w:val="00155F60"/>
    <w:rsid w:val="001608CB"/>
    <w:rsid w:val="0017290B"/>
    <w:rsid w:val="002006BA"/>
    <w:rsid w:val="002143EA"/>
    <w:rsid w:val="00245F6F"/>
    <w:rsid w:val="002A1BB5"/>
    <w:rsid w:val="002C4406"/>
    <w:rsid w:val="002D3AD9"/>
    <w:rsid w:val="002E0209"/>
    <w:rsid w:val="0034133C"/>
    <w:rsid w:val="003632D6"/>
    <w:rsid w:val="003A15E3"/>
    <w:rsid w:val="003A49B3"/>
    <w:rsid w:val="003B60F8"/>
    <w:rsid w:val="003C71AF"/>
    <w:rsid w:val="003D1E91"/>
    <w:rsid w:val="003F0AFC"/>
    <w:rsid w:val="003F7AA0"/>
    <w:rsid w:val="00406E4F"/>
    <w:rsid w:val="0042116D"/>
    <w:rsid w:val="00442E3F"/>
    <w:rsid w:val="00484A2E"/>
    <w:rsid w:val="00492947"/>
    <w:rsid w:val="004D587C"/>
    <w:rsid w:val="004E33AB"/>
    <w:rsid w:val="00510011"/>
    <w:rsid w:val="005133C9"/>
    <w:rsid w:val="005268C4"/>
    <w:rsid w:val="00532A30"/>
    <w:rsid w:val="005569B3"/>
    <w:rsid w:val="0057012D"/>
    <w:rsid w:val="00580D11"/>
    <w:rsid w:val="00582BE4"/>
    <w:rsid w:val="00590F87"/>
    <w:rsid w:val="005C6851"/>
    <w:rsid w:val="005E76E8"/>
    <w:rsid w:val="00617212"/>
    <w:rsid w:val="00657420"/>
    <w:rsid w:val="006602D7"/>
    <w:rsid w:val="006736E8"/>
    <w:rsid w:val="006922DC"/>
    <w:rsid w:val="00692B7E"/>
    <w:rsid w:val="006E628E"/>
    <w:rsid w:val="006E6367"/>
    <w:rsid w:val="00713293"/>
    <w:rsid w:val="0075758D"/>
    <w:rsid w:val="00786DBB"/>
    <w:rsid w:val="00796258"/>
    <w:rsid w:val="007964D8"/>
    <w:rsid w:val="007966AB"/>
    <w:rsid w:val="007E78D6"/>
    <w:rsid w:val="007F27EA"/>
    <w:rsid w:val="007F5449"/>
    <w:rsid w:val="00831716"/>
    <w:rsid w:val="00841BEC"/>
    <w:rsid w:val="00843A40"/>
    <w:rsid w:val="008570C3"/>
    <w:rsid w:val="00865A56"/>
    <w:rsid w:val="00896DA3"/>
    <w:rsid w:val="008B4E18"/>
    <w:rsid w:val="00903603"/>
    <w:rsid w:val="009170B2"/>
    <w:rsid w:val="009502E7"/>
    <w:rsid w:val="009626C2"/>
    <w:rsid w:val="009D167F"/>
    <w:rsid w:val="009E200F"/>
    <w:rsid w:val="00A42312"/>
    <w:rsid w:val="00A741E2"/>
    <w:rsid w:val="00AA7BE2"/>
    <w:rsid w:val="00AB24C3"/>
    <w:rsid w:val="00AB590B"/>
    <w:rsid w:val="00AC6865"/>
    <w:rsid w:val="00AD4E49"/>
    <w:rsid w:val="00AF3690"/>
    <w:rsid w:val="00B14E98"/>
    <w:rsid w:val="00B359F9"/>
    <w:rsid w:val="00B523ED"/>
    <w:rsid w:val="00B768B4"/>
    <w:rsid w:val="00B8414D"/>
    <w:rsid w:val="00B85FFC"/>
    <w:rsid w:val="00B86A2C"/>
    <w:rsid w:val="00BC659F"/>
    <w:rsid w:val="00BF0C94"/>
    <w:rsid w:val="00BF0E6F"/>
    <w:rsid w:val="00BF52EE"/>
    <w:rsid w:val="00C1487E"/>
    <w:rsid w:val="00C22A52"/>
    <w:rsid w:val="00C2546F"/>
    <w:rsid w:val="00C67317"/>
    <w:rsid w:val="00C92B33"/>
    <w:rsid w:val="00CA2C33"/>
    <w:rsid w:val="00CB1BE2"/>
    <w:rsid w:val="00CE00EA"/>
    <w:rsid w:val="00D20892"/>
    <w:rsid w:val="00D265A6"/>
    <w:rsid w:val="00D32282"/>
    <w:rsid w:val="00D93CC9"/>
    <w:rsid w:val="00DC3955"/>
    <w:rsid w:val="00DD472C"/>
    <w:rsid w:val="00DE6E6F"/>
    <w:rsid w:val="00E25AFB"/>
    <w:rsid w:val="00E323D5"/>
    <w:rsid w:val="00E4307B"/>
    <w:rsid w:val="00E84422"/>
    <w:rsid w:val="00EA33A4"/>
    <w:rsid w:val="00EA7278"/>
    <w:rsid w:val="00EC30BC"/>
    <w:rsid w:val="00EF1BDD"/>
    <w:rsid w:val="00F07037"/>
    <w:rsid w:val="00F341FB"/>
    <w:rsid w:val="00F4146C"/>
    <w:rsid w:val="00F450DC"/>
    <w:rsid w:val="00F55D3A"/>
    <w:rsid w:val="00F67F5F"/>
    <w:rsid w:val="00F72D37"/>
    <w:rsid w:val="00F768C8"/>
    <w:rsid w:val="00F80B1C"/>
    <w:rsid w:val="00F91265"/>
    <w:rsid w:val="00FA7AEB"/>
    <w:rsid w:val="00FC19DE"/>
    <w:rsid w:val="00FE39F7"/>
    <w:rsid w:val="04232266"/>
    <w:rsid w:val="07979C97"/>
    <w:rsid w:val="0B582F40"/>
    <w:rsid w:val="0C7F3063"/>
    <w:rsid w:val="124062EC"/>
    <w:rsid w:val="146999CA"/>
    <w:rsid w:val="1691657B"/>
    <w:rsid w:val="1B572122"/>
    <w:rsid w:val="1B859B45"/>
    <w:rsid w:val="1D08B7CB"/>
    <w:rsid w:val="269F1F2A"/>
    <w:rsid w:val="26BF047A"/>
    <w:rsid w:val="297053CE"/>
    <w:rsid w:val="354538CF"/>
    <w:rsid w:val="36D18A3F"/>
    <w:rsid w:val="3823295A"/>
    <w:rsid w:val="401194CB"/>
    <w:rsid w:val="439A4534"/>
    <w:rsid w:val="48FB8973"/>
    <w:rsid w:val="49666E7B"/>
    <w:rsid w:val="4D94B51D"/>
    <w:rsid w:val="4E976132"/>
    <w:rsid w:val="57197CFB"/>
    <w:rsid w:val="5BAFF662"/>
    <w:rsid w:val="5DBC9448"/>
    <w:rsid w:val="5E56FB07"/>
    <w:rsid w:val="5EF98032"/>
    <w:rsid w:val="5F2A186A"/>
    <w:rsid w:val="615D4328"/>
    <w:rsid w:val="665E2534"/>
    <w:rsid w:val="7517215B"/>
    <w:rsid w:val="7FCBD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B659D"/>
  <w15:chartTrackingRefBased/>
  <w15:docId w15:val="{3B8262F1-C52B-7B4D-8B91-8E94D6AE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4406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4406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4406"/>
  </w:style>
  <w:style w:type="paragraph" w:styleId="Pidipagina">
    <w:name w:val="footer"/>
    <w:basedOn w:val="Normale"/>
    <w:link w:val="PidipaginaCarattere"/>
    <w:uiPriority w:val="99"/>
    <w:unhideWhenUsed/>
    <w:rsid w:val="002C4406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4406"/>
  </w:style>
  <w:style w:type="paragraph" w:styleId="Paragrafoelenco">
    <w:name w:val="List Paragraph"/>
    <w:basedOn w:val="Normale"/>
    <w:uiPriority w:val="34"/>
    <w:qFormat/>
    <w:rsid w:val="007964D8"/>
    <w:pPr>
      <w:ind w:left="720"/>
      <w:contextualSpacing/>
    </w:pPr>
  </w:style>
  <w:style w:type="table" w:styleId="Grigliatabella">
    <w:name w:val="Table Grid"/>
    <w:basedOn w:val="Tabellanormale"/>
    <w:uiPriority w:val="39"/>
    <w:rsid w:val="00796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60F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6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hop.adr.it/it/?utm_source=staff&amp;utm_medium=Partner&amp;utm_campaign=shopfly2024&amp;utm_term=link&amp;utm_content=ita&amp;partner=staf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hop.adr.it/it/?utm_source=staff&amp;utm_medium=Partner&amp;utm_campaign=shopfly2024&amp;utm_term=link&amp;utm_content=ita&amp;partner=staf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5A6BACBC39B49957FF60899F1FAF1" ma:contentTypeVersion="16" ma:contentTypeDescription="Create a new document." ma:contentTypeScope="" ma:versionID="5fc7551507eb415f19db55ad7dc69dc2">
  <xsd:schema xmlns:xsd="http://www.w3.org/2001/XMLSchema" xmlns:xs="http://www.w3.org/2001/XMLSchema" xmlns:p="http://schemas.microsoft.com/office/2006/metadata/properties" xmlns:ns2="4325b167-203a-40ff-b0d2-83d05e4ca784" xmlns:ns3="dc4d9e30-1b77-4db3-9eae-541ef682890b" targetNamespace="http://schemas.microsoft.com/office/2006/metadata/properties" ma:root="true" ma:fieldsID="3f8b1ef87dacfb34322e9275b1869e26" ns2:_="" ns3:_="">
    <xsd:import namespace="4325b167-203a-40ff-b0d2-83d05e4ca784"/>
    <xsd:import namespace="dc4d9e30-1b77-4db3-9eae-541ef6828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5b167-203a-40ff-b0d2-83d05e4ca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44de9d-8129-410f-b35a-84cf76ddb2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d9e30-1b77-4db3-9eae-541ef6828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72f5918-dcd7-4eb9-af65-2d6364b37013}" ma:internalName="TaxCatchAll" ma:showField="CatchAllData" ma:web="dc4d9e30-1b77-4db3-9eae-541ef6828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25b167-203a-40ff-b0d2-83d05e4ca784">
      <Terms xmlns="http://schemas.microsoft.com/office/infopath/2007/PartnerControls"/>
    </lcf76f155ced4ddcb4097134ff3c332f>
    <TaxCatchAll xmlns="dc4d9e30-1b77-4db3-9eae-541ef682890b" xsi:nil="true"/>
  </documentManagement>
</p:properties>
</file>

<file path=customXml/itemProps1.xml><?xml version="1.0" encoding="utf-8"?>
<ds:datastoreItem xmlns:ds="http://schemas.openxmlformats.org/officeDocument/2006/customXml" ds:itemID="{A6AE8DD4-EE8D-4C43-89CD-B5F17EB59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123EE0-21E7-4BFE-869B-BCF804A78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5b167-203a-40ff-b0d2-83d05e4ca784"/>
    <ds:schemaRef ds:uri="dc4d9e30-1b77-4db3-9eae-541ef6828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9C89C0-F59E-4E31-ADA7-45A1B2CC41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48E93D-2AA6-426B-BEB9-F78184DF27CD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dc4d9e30-1b77-4db3-9eae-541ef682890b"/>
    <ds:schemaRef ds:uri="4325b167-203a-40ff-b0d2-83d05e4ca7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elisa.toson</dc:creator>
  <cp:keywords/>
  <dc:description/>
  <cp:lastModifiedBy>Formisano Maria</cp:lastModifiedBy>
  <cp:revision>2</cp:revision>
  <cp:lastPrinted>2025-02-07T12:17:00Z</cp:lastPrinted>
  <dcterms:created xsi:type="dcterms:W3CDTF">2025-09-25T11:45:00Z</dcterms:created>
  <dcterms:modified xsi:type="dcterms:W3CDTF">2025-09-25T11:45:00Z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0x010100B1F5A6BACBC39B49957FF60899F1FAF1</vt:lpwstr>
  </property>
  <property fmtid="{D5CDD505-2E9C-101B-9397-08002B2CF9AE}" pid="3" name="MediaServiceImageTags">
    <vt:lpwstr/>
  </property>
</Properties>
</file>