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A674" w14:textId="77777777" w:rsidR="00666226" w:rsidRDefault="00666226" w:rsidP="002019DA">
      <w:pPr>
        <w:jc w:val="both"/>
        <w:rPr>
          <w:rFonts w:ascii="Gabarito" w:hAnsi="Gabarito"/>
          <w:b/>
          <w:bCs/>
          <w:sz w:val="22"/>
          <w:szCs w:val="22"/>
        </w:rPr>
      </w:pPr>
    </w:p>
    <w:p w14:paraId="1664212E" w14:textId="77777777" w:rsidR="00666226" w:rsidRDefault="00666226" w:rsidP="002019DA">
      <w:pPr>
        <w:jc w:val="both"/>
        <w:rPr>
          <w:rFonts w:ascii="Gabarito" w:hAnsi="Gabarito"/>
          <w:b/>
          <w:bCs/>
          <w:sz w:val="22"/>
          <w:szCs w:val="22"/>
        </w:rPr>
      </w:pPr>
    </w:p>
    <w:p w14:paraId="687DF049" w14:textId="77777777" w:rsidR="006A1610" w:rsidRDefault="00666226" w:rsidP="006A1610">
      <w:pPr>
        <w:jc w:val="center"/>
        <w:rPr>
          <w:rFonts w:ascii="Gabarito" w:hAnsi="Gabarito"/>
          <w:b/>
          <w:sz w:val="28"/>
        </w:rPr>
      </w:pPr>
      <w:r>
        <w:rPr>
          <w:rFonts w:ascii="Gabarito" w:hAnsi="Gabarito"/>
          <w:b/>
          <w:sz w:val="28"/>
        </w:rPr>
        <w:t xml:space="preserve">ART AND MUSIC </w:t>
      </w:r>
      <w:r w:rsidR="006A1610">
        <w:rPr>
          <w:rFonts w:ascii="Gabarito" w:hAnsi="Gabarito"/>
          <w:b/>
          <w:sz w:val="28"/>
        </w:rPr>
        <w:t xml:space="preserve">FOR THE 65TH ANNIVERSARY </w:t>
      </w:r>
    </w:p>
    <w:p w14:paraId="34C05505" w14:textId="48A47734" w:rsidR="00666226" w:rsidRPr="006A1610" w:rsidRDefault="006A1610" w:rsidP="006A1610">
      <w:pPr>
        <w:jc w:val="center"/>
        <w:rPr>
          <w:rFonts w:ascii="Gabarito" w:hAnsi="Gabarito"/>
          <w:b/>
          <w:bCs/>
          <w:sz w:val="28"/>
          <w:szCs w:val="28"/>
        </w:rPr>
      </w:pPr>
      <w:r>
        <w:rPr>
          <w:rFonts w:ascii="Gabarito" w:hAnsi="Gabarito"/>
          <w:b/>
          <w:sz w:val="28"/>
        </w:rPr>
        <w:t>OF LEONARDO DA VINCI AIRPORT</w:t>
      </w:r>
      <w:r w:rsidR="0012175B">
        <w:rPr>
          <w:rFonts w:ascii="Gabarito" w:hAnsi="Gabarito"/>
          <w:b/>
          <w:sz w:val="28"/>
        </w:rPr>
        <w:t>:</w:t>
      </w:r>
    </w:p>
    <w:p w14:paraId="765D6874" w14:textId="77777777" w:rsidR="0012175B" w:rsidRDefault="00EE38CE" w:rsidP="00EE38CE">
      <w:pPr>
        <w:jc w:val="center"/>
        <w:rPr>
          <w:rFonts w:ascii="Gabarito" w:hAnsi="Gabarito"/>
          <w:b/>
          <w:sz w:val="28"/>
          <w:lang w:val="it-IT"/>
        </w:rPr>
      </w:pPr>
      <w:r w:rsidRPr="00790039">
        <w:rPr>
          <w:rFonts w:ascii="Gabarito" w:hAnsi="Gabarito"/>
          <w:b/>
          <w:sz w:val="28"/>
          <w:lang w:val="it-IT"/>
        </w:rPr>
        <w:t>'AEROPORTO' BY CAMILLA GURGONE</w:t>
      </w:r>
      <w:r w:rsidR="001C6CFC">
        <w:rPr>
          <w:rFonts w:ascii="Gabarito" w:hAnsi="Gabarito"/>
          <w:b/>
          <w:sz w:val="28"/>
          <w:lang w:val="it-IT"/>
        </w:rPr>
        <w:t xml:space="preserve"> </w:t>
      </w:r>
    </w:p>
    <w:p w14:paraId="012AE2DB" w14:textId="6E315A2D" w:rsidR="00EE38CE" w:rsidRPr="00790039" w:rsidRDefault="001C6CFC" w:rsidP="00EE38CE">
      <w:pPr>
        <w:jc w:val="center"/>
        <w:rPr>
          <w:rFonts w:ascii="Gabarito" w:hAnsi="Gabarito"/>
          <w:b/>
          <w:bCs/>
          <w:sz w:val="28"/>
          <w:szCs w:val="28"/>
          <w:lang w:val="it-IT"/>
        </w:rPr>
      </w:pPr>
      <w:r>
        <w:rPr>
          <w:rFonts w:ascii="Gabarito" w:hAnsi="Gabarito"/>
          <w:b/>
          <w:sz w:val="28"/>
          <w:lang w:val="it-IT"/>
        </w:rPr>
        <w:t xml:space="preserve">AND </w:t>
      </w:r>
      <w:r w:rsidR="0012175B">
        <w:rPr>
          <w:rFonts w:ascii="Gabarito" w:hAnsi="Gabarito"/>
          <w:b/>
          <w:sz w:val="28"/>
          <w:lang w:val="it-IT"/>
        </w:rPr>
        <w:t>‘LEONARDO, UOMO ILLUMINATO’ BY MARCO LODOLA</w:t>
      </w:r>
    </w:p>
    <w:p w14:paraId="66171B03" w14:textId="77777777" w:rsidR="00666226" w:rsidRPr="00790039" w:rsidRDefault="00666226" w:rsidP="002019DA">
      <w:pPr>
        <w:jc w:val="both"/>
        <w:rPr>
          <w:rFonts w:ascii="Gabarito" w:hAnsi="Gabarito"/>
          <w:b/>
          <w:bCs/>
          <w:sz w:val="22"/>
          <w:szCs w:val="22"/>
          <w:lang w:val="it-IT"/>
        </w:rPr>
      </w:pPr>
    </w:p>
    <w:p w14:paraId="1BF2214C" w14:textId="77777777" w:rsidR="00666226" w:rsidRPr="00790039" w:rsidRDefault="00666226" w:rsidP="00923C16">
      <w:pPr>
        <w:spacing w:after="120"/>
        <w:jc w:val="both"/>
        <w:rPr>
          <w:rFonts w:ascii="Gabarito" w:hAnsi="Gabarito"/>
          <w:b/>
          <w:bCs/>
          <w:sz w:val="22"/>
          <w:szCs w:val="22"/>
          <w:lang w:val="it-IT"/>
        </w:rPr>
      </w:pPr>
    </w:p>
    <w:p w14:paraId="1EFA5581" w14:textId="493CD7E9" w:rsidR="00087294" w:rsidRPr="00790039" w:rsidRDefault="00087294" w:rsidP="00087294">
      <w:pPr>
        <w:spacing w:after="120"/>
        <w:jc w:val="both"/>
        <w:rPr>
          <w:rFonts w:ascii="Gabarito" w:hAnsi="Gabarito"/>
          <w:b/>
          <w:bCs/>
          <w:sz w:val="24"/>
          <w:szCs w:val="24"/>
          <w:lang w:val="it-IT"/>
        </w:rPr>
      </w:pPr>
      <w:r w:rsidRPr="00790039">
        <w:rPr>
          <w:rFonts w:ascii="Gabarito" w:hAnsi="Gabarito"/>
          <w:b/>
          <w:sz w:val="24"/>
          <w:lang w:val="it-IT"/>
        </w:rPr>
        <w:t xml:space="preserve">Camilla </w:t>
      </w:r>
      <w:proofErr w:type="spellStart"/>
      <w:r w:rsidRPr="00790039">
        <w:rPr>
          <w:rFonts w:ascii="Gabarito" w:hAnsi="Gabarito"/>
          <w:b/>
          <w:sz w:val="24"/>
          <w:lang w:val="it-IT"/>
        </w:rPr>
        <w:t>Gurgone</w:t>
      </w:r>
      <w:proofErr w:type="spellEnd"/>
      <w:r w:rsidRPr="00790039">
        <w:rPr>
          <w:rFonts w:ascii="Gabarito" w:hAnsi="Gabarito"/>
          <w:b/>
          <w:sz w:val="24"/>
          <w:lang w:val="it-IT"/>
        </w:rPr>
        <w:t xml:space="preserve"> </w:t>
      </w:r>
      <w:r w:rsidR="00A22172">
        <w:rPr>
          <w:rFonts w:ascii="Gabarito" w:hAnsi="Gabarito"/>
          <w:b/>
          <w:sz w:val="24"/>
          <w:lang w:val="it-IT"/>
        </w:rPr>
        <w:t>and the artwork</w:t>
      </w:r>
      <w:r w:rsidRPr="00790039">
        <w:rPr>
          <w:rFonts w:ascii="Gabarito" w:hAnsi="Gabarito"/>
          <w:b/>
          <w:sz w:val="24"/>
          <w:lang w:val="it-IT"/>
        </w:rPr>
        <w:t xml:space="preserve"> </w:t>
      </w:r>
      <w:r w:rsidR="003B5827">
        <w:rPr>
          <w:rFonts w:ascii="Gabarito" w:hAnsi="Gabarito"/>
          <w:b/>
          <w:sz w:val="24"/>
          <w:lang w:val="it-IT"/>
        </w:rPr>
        <w:t>‘</w:t>
      </w:r>
      <w:r w:rsidR="00A22172">
        <w:rPr>
          <w:rFonts w:ascii="Gabarito" w:hAnsi="Gabarito"/>
          <w:b/>
          <w:sz w:val="24"/>
          <w:lang w:val="it-IT"/>
        </w:rPr>
        <w:t>Aeroporto</w:t>
      </w:r>
      <w:r w:rsidR="003B5827">
        <w:rPr>
          <w:rFonts w:ascii="Gabarito" w:hAnsi="Gabarito"/>
          <w:b/>
          <w:sz w:val="24"/>
          <w:lang w:val="it-IT"/>
        </w:rPr>
        <w:t>’</w:t>
      </w:r>
      <w:r w:rsidRPr="00790039">
        <w:rPr>
          <w:rFonts w:ascii="Gabarito" w:hAnsi="Gabarito"/>
          <w:b/>
          <w:sz w:val="24"/>
          <w:lang w:val="it-IT"/>
        </w:rPr>
        <w:t xml:space="preserve"> for Aeroporti di Roma</w:t>
      </w:r>
    </w:p>
    <w:p w14:paraId="04AEF974" w14:textId="0DAB97F0" w:rsidR="00087294" w:rsidRPr="00087294" w:rsidRDefault="000F2296" w:rsidP="00087294">
      <w:pPr>
        <w:spacing w:after="120"/>
        <w:jc w:val="both"/>
        <w:rPr>
          <w:rFonts w:ascii="Gabarito" w:hAnsi="Gabarito"/>
          <w:sz w:val="24"/>
          <w:szCs w:val="24"/>
        </w:rPr>
      </w:pPr>
      <w:r w:rsidRPr="003077BA">
        <w:rPr>
          <w:rFonts w:ascii="Gabarito" w:hAnsi="Gabarito"/>
          <w:sz w:val="24"/>
          <w:lang w:val="en-US"/>
        </w:rPr>
        <w:t>In celebration</w:t>
      </w:r>
      <w:r w:rsidR="00087294" w:rsidRPr="003077BA">
        <w:rPr>
          <w:rFonts w:ascii="Gabarito" w:hAnsi="Gabarito"/>
          <w:sz w:val="24"/>
          <w:lang w:val="en-US"/>
        </w:rPr>
        <w:t xml:space="preserve"> of the </w:t>
      </w:r>
      <w:r w:rsidR="00087294" w:rsidRPr="003077BA">
        <w:rPr>
          <w:rFonts w:ascii="Gabarito" w:hAnsi="Gabarito"/>
          <w:b/>
          <w:sz w:val="24"/>
          <w:lang w:val="en-US"/>
        </w:rPr>
        <w:t>65th anniversary of 'Leonardo da Vinci’</w:t>
      </w:r>
      <w:r w:rsidR="00087294" w:rsidRPr="003077BA">
        <w:rPr>
          <w:rFonts w:ascii="Gabarito" w:hAnsi="Gabarito"/>
          <w:sz w:val="24"/>
          <w:lang w:val="en-US"/>
        </w:rPr>
        <w:t xml:space="preserve"> </w:t>
      </w:r>
      <w:r w:rsidR="00087294" w:rsidRPr="003077BA">
        <w:rPr>
          <w:rFonts w:ascii="Gabarito" w:hAnsi="Gabarito"/>
          <w:b/>
          <w:bCs/>
          <w:sz w:val="24"/>
          <w:lang w:val="en-US"/>
        </w:rPr>
        <w:t>Airport</w:t>
      </w:r>
      <w:r w:rsidR="00087294" w:rsidRPr="003077BA">
        <w:rPr>
          <w:rFonts w:ascii="Gabarito" w:hAnsi="Gabarito"/>
          <w:sz w:val="24"/>
          <w:lang w:val="en-US"/>
        </w:rPr>
        <w:t xml:space="preserve">, </w:t>
      </w:r>
      <w:proofErr w:type="spellStart"/>
      <w:r w:rsidR="00087294" w:rsidRPr="003077BA">
        <w:rPr>
          <w:rFonts w:ascii="Gabarito" w:hAnsi="Gabarito"/>
          <w:sz w:val="24"/>
          <w:lang w:val="en-US"/>
        </w:rPr>
        <w:t>Aeroporti</w:t>
      </w:r>
      <w:proofErr w:type="spellEnd"/>
      <w:r w:rsidR="00087294" w:rsidRPr="003077BA">
        <w:rPr>
          <w:rFonts w:ascii="Gabarito" w:hAnsi="Gabarito"/>
          <w:sz w:val="24"/>
          <w:lang w:val="en-US"/>
        </w:rPr>
        <w:t xml:space="preserve"> di Roma presents </w:t>
      </w:r>
      <w:r w:rsidR="00087294" w:rsidRPr="003077BA">
        <w:rPr>
          <w:rFonts w:ascii="Gabarito" w:hAnsi="Gabarito"/>
          <w:b/>
          <w:sz w:val="24"/>
          <w:lang w:val="en-US"/>
        </w:rPr>
        <w:t>'Aeroporto'</w:t>
      </w:r>
      <w:r w:rsidR="00A825C8">
        <w:rPr>
          <w:rFonts w:ascii="Gabarito" w:hAnsi="Gabarito"/>
          <w:b/>
          <w:sz w:val="24"/>
          <w:lang w:val="en-US"/>
        </w:rPr>
        <w:t xml:space="preserve"> </w:t>
      </w:r>
      <w:r w:rsidR="00A825C8" w:rsidRPr="00A825C8">
        <w:rPr>
          <w:rFonts w:ascii="Gabarito" w:hAnsi="Gabarito"/>
          <w:bCs/>
          <w:sz w:val="24"/>
          <w:lang w:val="en-US"/>
        </w:rPr>
        <w:t>(‘Airport’)</w:t>
      </w:r>
      <w:r w:rsidRPr="00A825C8">
        <w:rPr>
          <w:rFonts w:ascii="Gabarito" w:hAnsi="Gabarito"/>
          <w:bCs/>
          <w:sz w:val="24"/>
          <w:lang w:val="en-US"/>
        </w:rPr>
        <w:t>,</w:t>
      </w:r>
      <w:r w:rsidRPr="003077BA">
        <w:rPr>
          <w:rFonts w:ascii="Gabarito" w:hAnsi="Gabarito"/>
          <w:sz w:val="24"/>
          <w:lang w:val="en-US"/>
        </w:rPr>
        <w:t xml:space="preserve"> </w:t>
      </w:r>
      <w:r>
        <w:rPr>
          <w:rFonts w:ascii="Gabarito" w:hAnsi="Gabarito"/>
          <w:sz w:val="24"/>
          <w:lang w:val="en-US"/>
        </w:rPr>
        <w:t>an</w:t>
      </w:r>
      <w:r w:rsidR="00087294">
        <w:rPr>
          <w:rFonts w:ascii="Gabarito" w:hAnsi="Gabarito"/>
          <w:sz w:val="24"/>
        </w:rPr>
        <w:t xml:space="preserve"> artwork purposely created </w:t>
      </w:r>
      <w:r>
        <w:rPr>
          <w:rFonts w:ascii="Gabarito" w:hAnsi="Gabarito"/>
          <w:sz w:val="24"/>
        </w:rPr>
        <w:t xml:space="preserve">for the occasion </w:t>
      </w:r>
      <w:r w:rsidR="00087294">
        <w:rPr>
          <w:rFonts w:ascii="Gabarito" w:hAnsi="Gabarito"/>
          <w:sz w:val="24"/>
        </w:rPr>
        <w:t>by</w:t>
      </w:r>
      <w:r>
        <w:rPr>
          <w:rFonts w:ascii="Gabarito" w:hAnsi="Gabarito"/>
          <w:sz w:val="24"/>
        </w:rPr>
        <w:t xml:space="preserve"> the young Italian artist</w:t>
      </w:r>
      <w:r w:rsidR="00087294">
        <w:rPr>
          <w:rFonts w:ascii="Gabarito" w:hAnsi="Gabarito"/>
          <w:sz w:val="24"/>
        </w:rPr>
        <w:t xml:space="preserve"> </w:t>
      </w:r>
      <w:r w:rsidR="00087294">
        <w:rPr>
          <w:rFonts w:ascii="Gabarito" w:hAnsi="Gabarito"/>
          <w:b/>
          <w:sz w:val="24"/>
        </w:rPr>
        <w:t>Camilla Gurgone</w:t>
      </w:r>
      <w:r>
        <w:rPr>
          <w:rFonts w:ascii="Gabarito" w:hAnsi="Gabarito"/>
          <w:sz w:val="24"/>
        </w:rPr>
        <w:t>,</w:t>
      </w:r>
      <w:r w:rsidR="00087294">
        <w:rPr>
          <w:rFonts w:ascii="Gabarito" w:hAnsi="Gabarito"/>
          <w:sz w:val="24"/>
        </w:rPr>
        <w:t xml:space="preserve"> represent</w:t>
      </w:r>
      <w:r>
        <w:rPr>
          <w:rFonts w:ascii="Gabarito" w:hAnsi="Gabarito"/>
          <w:sz w:val="24"/>
        </w:rPr>
        <w:t>ing</w:t>
      </w:r>
      <w:r w:rsidR="00087294">
        <w:rPr>
          <w:rFonts w:ascii="Gabarito" w:hAnsi="Gabarito"/>
          <w:sz w:val="24"/>
        </w:rPr>
        <w:t xml:space="preserve"> the </w:t>
      </w:r>
      <w:r w:rsidR="00087294">
        <w:rPr>
          <w:rFonts w:ascii="Gabarito" w:hAnsi="Gabarito"/>
          <w:b/>
          <w:sz w:val="24"/>
        </w:rPr>
        <w:t>role the airport can play as a place of cultural contamination and a meeting point between humanity and technology.</w:t>
      </w:r>
    </w:p>
    <w:p w14:paraId="47A48479" w14:textId="3B2553B8" w:rsidR="00087294" w:rsidRPr="00087294" w:rsidRDefault="00743BEC" w:rsidP="00087294">
      <w:pPr>
        <w:spacing w:after="120"/>
        <w:jc w:val="both"/>
        <w:rPr>
          <w:rFonts w:ascii="Gabarito" w:hAnsi="Gabarito"/>
          <w:sz w:val="24"/>
          <w:szCs w:val="24"/>
        </w:rPr>
      </w:pPr>
      <w:r>
        <w:rPr>
          <w:rFonts w:ascii="Gabarito" w:hAnsi="Gabarito"/>
          <w:sz w:val="24"/>
        </w:rPr>
        <w:t xml:space="preserve">The installation </w:t>
      </w:r>
      <w:r w:rsidR="00087294">
        <w:rPr>
          <w:rFonts w:ascii="Gabarito" w:hAnsi="Gabarito"/>
          <w:sz w:val="24"/>
        </w:rPr>
        <w:t>consists of </w:t>
      </w:r>
      <w:r w:rsidR="00087294">
        <w:rPr>
          <w:rFonts w:ascii="Gabarito" w:hAnsi="Gabarito"/>
          <w:b/>
          <w:sz w:val="24"/>
        </w:rPr>
        <w:t>two engraved aluminium banners resting on ornamental hooks</w:t>
      </w:r>
      <w:r>
        <w:rPr>
          <w:rFonts w:ascii="Gabarito" w:hAnsi="Gabarito"/>
          <w:sz w:val="24"/>
        </w:rPr>
        <w:t xml:space="preserve">, using </w:t>
      </w:r>
      <w:r w:rsidR="00087294">
        <w:rPr>
          <w:rFonts w:ascii="Gabarito" w:hAnsi="Gabarito"/>
          <w:sz w:val="24"/>
        </w:rPr>
        <w:t>two mutually opposing languages</w:t>
      </w:r>
      <w:r>
        <w:rPr>
          <w:rFonts w:ascii="Gabarito" w:hAnsi="Gabarito"/>
          <w:sz w:val="24"/>
        </w:rPr>
        <w:t xml:space="preserve"> – </w:t>
      </w:r>
      <w:r w:rsidR="00087294">
        <w:rPr>
          <w:rFonts w:ascii="Gabarito" w:hAnsi="Gabarito"/>
          <w:sz w:val="24"/>
        </w:rPr>
        <w:t>poetry and algorithm</w:t>
      </w:r>
      <w:r>
        <w:rPr>
          <w:rFonts w:ascii="Gabarito" w:hAnsi="Gabarito"/>
          <w:sz w:val="24"/>
        </w:rPr>
        <w:t xml:space="preserve"> –</w:t>
      </w:r>
      <w:r w:rsidR="00087294">
        <w:rPr>
          <w:rFonts w:ascii="Gabarito" w:hAnsi="Gabarito"/>
          <w:sz w:val="24"/>
        </w:rPr>
        <w:t xml:space="preserve"> to express </w:t>
      </w:r>
      <w:r>
        <w:rPr>
          <w:rFonts w:ascii="Gabarito" w:hAnsi="Gabarito"/>
          <w:sz w:val="24"/>
        </w:rPr>
        <w:t>idea single thought</w:t>
      </w:r>
      <w:r w:rsidR="00087294">
        <w:rPr>
          <w:rFonts w:ascii="Gabarito" w:hAnsi="Gabarito"/>
          <w:sz w:val="24"/>
        </w:rPr>
        <w:t>, depicting the dialogue (</w:t>
      </w:r>
      <w:r>
        <w:rPr>
          <w:rFonts w:ascii="Gabarito" w:hAnsi="Gabarito"/>
          <w:sz w:val="24"/>
        </w:rPr>
        <w:t xml:space="preserve">and </w:t>
      </w:r>
      <w:r w:rsidR="00087294">
        <w:rPr>
          <w:rFonts w:ascii="Gabarito" w:hAnsi="Gabarito"/>
          <w:sz w:val="24"/>
        </w:rPr>
        <w:t>sometimes conflict) between human sensitivity and artificial logic. </w:t>
      </w:r>
      <w:r w:rsidR="002134C4">
        <w:rPr>
          <w:rFonts w:ascii="Gabarito" w:hAnsi="Gabarito"/>
          <w:b/>
          <w:sz w:val="24"/>
        </w:rPr>
        <w:t xml:space="preserve">The </w:t>
      </w:r>
      <w:r w:rsidR="00087294">
        <w:rPr>
          <w:rFonts w:ascii="Gabarito" w:hAnsi="Gabarito"/>
          <w:b/>
          <w:sz w:val="24"/>
        </w:rPr>
        <w:t xml:space="preserve">artwork </w:t>
      </w:r>
      <w:r w:rsidR="002134C4">
        <w:rPr>
          <w:rFonts w:ascii="Gabarito" w:hAnsi="Gabarito"/>
          <w:b/>
          <w:sz w:val="24"/>
        </w:rPr>
        <w:t xml:space="preserve">reflects </w:t>
      </w:r>
      <w:r w:rsidR="00087294">
        <w:rPr>
          <w:rFonts w:ascii="Gabarito" w:hAnsi="Gabarito"/>
          <w:b/>
          <w:sz w:val="24"/>
        </w:rPr>
        <w:t>the ambivalence of contemporary</w:t>
      </w:r>
      <w:r w:rsidR="002134C4">
        <w:rPr>
          <w:rFonts w:ascii="Gabarito" w:hAnsi="Gabarito"/>
          <w:b/>
          <w:sz w:val="24"/>
        </w:rPr>
        <w:t xml:space="preserve"> society</w:t>
      </w:r>
      <w:r w:rsidR="002134C4" w:rsidRPr="003077BA">
        <w:rPr>
          <w:rFonts w:ascii="Gabarito" w:hAnsi="Gabarito"/>
          <w:bCs/>
          <w:sz w:val="24"/>
        </w:rPr>
        <w:t>,</w:t>
      </w:r>
      <w:r w:rsidR="00087294">
        <w:rPr>
          <w:rFonts w:ascii="Gabarito" w:hAnsi="Gabarito"/>
          <w:sz w:val="24"/>
        </w:rPr>
        <w:t xml:space="preserve"> in which emotions and technology coexist and </w:t>
      </w:r>
      <w:r w:rsidR="002134C4">
        <w:rPr>
          <w:rFonts w:ascii="Gabarito" w:hAnsi="Gabarito"/>
          <w:sz w:val="24"/>
        </w:rPr>
        <w:t>complement one another</w:t>
      </w:r>
      <w:r w:rsidR="00087294">
        <w:rPr>
          <w:rFonts w:ascii="Gabarito" w:hAnsi="Gabarito"/>
          <w:sz w:val="24"/>
        </w:rPr>
        <w:t>, and</w:t>
      </w:r>
      <w:r w:rsidR="002134C4">
        <w:rPr>
          <w:rFonts w:ascii="Gabarito" w:hAnsi="Gabarito"/>
          <w:sz w:val="24"/>
        </w:rPr>
        <w:t xml:space="preserve"> in which</w:t>
      </w:r>
      <w:r w:rsidR="00087294">
        <w:rPr>
          <w:rFonts w:ascii="Gabarito" w:hAnsi="Gabarito"/>
          <w:sz w:val="24"/>
        </w:rPr>
        <w:t xml:space="preserve"> </w:t>
      </w:r>
      <w:r w:rsidR="00087294">
        <w:rPr>
          <w:rFonts w:ascii="Gabarito" w:hAnsi="Gabarito"/>
          <w:b/>
          <w:sz w:val="24"/>
        </w:rPr>
        <w:t xml:space="preserve">the airport becomes a metaphor for </w:t>
      </w:r>
      <w:r w:rsidR="002134C4">
        <w:rPr>
          <w:rFonts w:ascii="Gabarito" w:hAnsi="Gabarito"/>
          <w:b/>
          <w:sz w:val="24"/>
        </w:rPr>
        <w:t xml:space="preserve">this </w:t>
      </w:r>
      <w:r w:rsidR="00087294">
        <w:rPr>
          <w:rFonts w:ascii="Gabarito" w:hAnsi="Gabarito"/>
          <w:b/>
          <w:sz w:val="24"/>
        </w:rPr>
        <w:t>balance</w:t>
      </w:r>
      <w:r w:rsidR="002134C4">
        <w:rPr>
          <w:rFonts w:ascii="Gabarito" w:hAnsi="Gabarito"/>
          <w:sz w:val="24"/>
        </w:rPr>
        <w:t xml:space="preserve">: </w:t>
      </w:r>
      <w:r w:rsidR="00087294">
        <w:rPr>
          <w:rFonts w:ascii="Gabarito" w:hAnsi="Gabarito"/>
          <w:sz w:val="24"/>
        </w:rPr>
        <w:t xml:space="preserve">an efficient and well-organised place that is also a space </w:t>
      </w:r>
      <w:r w:rsidR="002134C4">
        <w:rPr>
          <w:rFonts w:ascii="Gabarito" w:hAnsi="Gabarito"/>
          <w:sz w:val="24"/>
        </w:rPr>
        <w:t>of discovery and new encounters.</w:t>
      </w:r>
    </w:p>
    <w:p w14:paraId="0D7AEBAE" w14:textId="105E1570" w:rsidR="00087294" w:rsidRPr="00087294" w:rsidRDefault="00087294" w:rsidP="00087294">
      <w:pPr>
        <w:spacing w:after="120"/>
        <w:jc w:val="both"/>
        <w:rPr>
          <w:rFonts w:ascii="Gabarito" w:hAnsi="Gabarito"/>
          <w:sz w:val="24"/>
          <w:szCs w:val="24"/>
        </w:rPr>
      </w:pPr>
      <w:r>
        <w:rPr>
          <w:rFonts w:ascii="Gabarito" w:hAnsi="Gabarito"/>
          <w:sz w:val="24"/>
        </w:rPr>
        <w:t xml:space="preserve">With </w:t>
      </w:r>
      <w:r w:rsidR="00786816">
        <w:rPr>
          <w:rFonts w:ascii="Gabarito" w:hAnsi="Gabarito"/>
          <w:sz w:val="24"/>
        </w:rPr>
        <w:t>‘</w:t>
      </w:r>
      <w:r>
        <w:rPr>
          <w:rFonts w:ascii="Gabarito" w:hAnsi="Gabarito"/>
          <w:b/>
          <w:sz w:val="24"/>
        </w:rPr>
        <w:t>Aeroporto’</w:t>
      </w:r>
      <w:r>
        <w:rPr>
          <w:rFonts w:ascii="Gabarito" w:hAnsi="Gabarito"/>
          <w:sz w:val="24"/>
        </w:rPr>
        <w:t>, Camilla Gurgone celebrates the dual nature of modern travelling</w:t>
      </w:r>
      <w:r w:rsidR="00E411E4">
        <w:rPr>
          <w:rFonts w:ascii="Gabarito" w:hAnsi="Gabarito"/>
          <w:sz w:val="24"/>
        </w:rPr>
        <w:t xml:space="preserve"> –</w:t>
      </w:r>
      <w:r>
        <w:rPr>
          <w:rFonts w:ascii="Gabarito" w:hAnsi="Gabarito"/>
          <w:sz w:val="24"/>
        </w:rPr>
        <w:t xml:space="preserve">as a profoundly human experience that is </w:t>
      </w:r>
      <w:r w:rsidR="00E411E4">
        <w:rPr>
          <w:rFonts w:ascii="Gabarito" w:hAnsi="Gabarito"/>
          <w:sz w:val="24"/>
        </w:rPr>
        <w:t xml:space="preserve">being </w:t>
      </w:r>
      <w:r>
        <w:rPr>
          <w:rFonts w:ascii="Gabarito" w:hAnsi="Gabarito"/>
          <w:sz w:val="24"/>
        </w:rPr>
        <w:t>renewed in the age of Artificial Intelligence</w:t>
      </w:r>
      <w:r w:rsidR="00E411E4">
        <w:rPr>
          <w:rFonts w:ascii="Gabarito" w:hAnsi="Gabarito"/>
          <w:sz w:val="24"/>
        </w:rPr>
        <w:t xml:space="preserve"> –reminding </w:t>
      </w:r>
      <w:r>
        <w:rPr>
          <w:rFonts w:ascii="Gabarito" w:hAnsi="Gabarito"/>
          <w:sz w:val="24"/>
        </w:rPr>
        <w:t>us that behind every algorithm and every infrastructure still</w:t>
      </w:r>
      <w:r w:rsidR="00E411E4">
        <w:rPr>
          <w:rFonts w:ascii="Gabarito" w:hAnsi="Gabarito"/>
          <w:sz w:val="24"/>
        </w:rPr>
        <w:t xml:space="preserve"> lie</w:t>
      </w:r>
      <w:r>
        <w:rPr>
          <w:rFonts w:ascii="Gabarito" w:hAnsi="Gabarito"/>
          <w:sz w:val="24"/>
        </w:rPr>
        <w:t xml:space="preserve"> the emotions, dreams and stories of the people </w:t>
      </w:r>
      <w:r w:rsidR="00E411E4">
        <w:rPr>
          <w:rFonts w:ascii="Gabarito" w:hAnsi="Gabarito"/>
          <w:sz w:val="24"/>
        </w:rPr>
        <w:t>passing through</w:t>
      </w:r>
      <w:r>
        <w:rPr>
          <w:rFonts w:ascii="Gabarito" w:hAnsi="Gabarito"/>
          <w:sz w:val="24"/>
        </w:rPr>
        <w:t>.</w:t>
      </w:r>
    </w:p>
    <w:p w14:paraId="3FB01DE5" w14:textId="493C41B4" w:rsidR="00087294" w:rsidRPr="00087294" w:rsidRDefault="00087294" w:rsidP="00087294">
      <w:pPr>
        <w:spacing w:after="120"/>
        <w:jc w:val="both"/>
        <w:rPr>
          <w:rFonts w:ascii="Gabarito" w:hAnsi="Gabarito"/>
          <w:sz w:val="24"/>
          <w:szCs w:val="24"/>
        </w:rPr>
      </w:pPr>
      <w:r>
        <w:rPr>
          <w:rFonts w:ascii="Gabarito" w:hAnsi="Gabarito"/>
          <w:b/>
          <w:sz w:val="24"/>
        </w:rPr>
        <w:t>Camilla Gurgone</w:t>
      </w:r>
      <w:r>
        <w:rPr>
          <w:rFonts w:ascii="Gabarito" w:hAnsi="Gabarito"/>
          <w:sz w:val="24"/>
        </w:rPr>
        <w:t>, born in </w:t>
      </w:r>
      <w:r>
        <w:rPr>
          <w:rFonts w:ascii="Gabarito" w:hAnsi="Gabarito"/>
          <w:b/>
          <w:sz w:val="24"/>
        </w:rPr>
        <w:t>Lucca in 1997</w:t>
      </w:r>
      <w:r>
        <w:rPr>
          <w:rFonts w:ascii="Gabarito" w:hAnsi="Gabarito"/>
          <w:sz w:val="24"/>
        </w:rPr>
        <w:t>, lives and works in </w:t>
      </w:r>
      <w:r>
        <w:rPr>
          <w:rFonts w:ascii="Gabarito" w:hAnsi="Gabarito"/>
          <w:b/>
          <w:sz w:val="24"/>
        </w:rPr>
        <w:t>Milan</w:t>
      </w:r>
      <w:r>
        <w:rPr>
          <w:rFonts w:ascii="Gabarito" w:hAnsi="Gabarito"/>
          <w:sz w:val="24"/>
        </w:rPr>
        <w:t xml:space="preserve">. She graduated in Sculpture from the Rome University of Fine Arts and holds a </w:t>
      </w:r>
      <w:proofErr w:type="gramStart"/>
      <w:r>
        <w:rPr>
          <w:rFonts w:ascii="Gabarito" w:hAnsi="Gabarito"/>
          <w:sz w:val="24"/>
        </w:rPr>
        <w:t>Master's degree in Visual Arts</w:t>
      </w:r>
      <w:proofErr w:type="gramEnd"/>
      <w:r>
        <w:rPr>
          <w:rFonts w:ascii="Gabarito" w:hAnsi="Gabarito"/>
          <w:sz w:val="24"/>
        </w:rPr>
        <w:t xml:space="preserve"> and Curatorial Studies from NABA. </w:t>
      </w:r>
      <w:r w:rsidR="00E411E4">
        <w:rPr>
          <w:rFonts w:ascii="Gabarito" w:hAnsi="Gabarito"/>
          <w:sz w:val="24"/>
        </w:rPr>
        <w:t xml:space="preserve">In </w:t>
      </w:r>
      <w:r>
        <w:rPr>
          <w:rFonts w:ascii="Gabarito" w:hAnsi="Gabarito"/>
          <w:sz w:val="24"/>
        </w:rPr>
        <w:t>2022</w:t>
      </w:r>
      <w:r w:rsidR="00E411E4">
        <w:rPr>
          <w:rFonts w:ascii="Gabarito" w:hAnsi="Gabarito"/>
          <w:sz w:val="24"/>
        </w:rPr>
        <w:t>,</w:t>
      </w:r>
      <w:r>
        <w:rPr>
          <w:rFonts w:ascii="Gabarito" w:hAnsi="Gabarito"/>
          <w:sz w:val="24"/>
        </w:rPr>
        <w:t xml:space="preserve"> she </w:t>
      </w:r>
      <w:r w:rsidR="00E411E4">
        <w:rPr>
          <w:rFonts w:ascii="Gabarito" w:hAnsi="Gabarito"/>
          <w:sz w:val="24"/>
        </w:rPr>
        <w:t>joined</w:t>
      </w:r>
      <w:r>
        <w:rPr>
          <w:rFonts w:ascii="Gabarito" w:hAnsi="Gabarito"/>
          <w:sz w:val="24"/>
        </w:rPr>
        <w:t xml:space="preserve"> the curatorial and organisational team of </w:t>
      </w:r>
      <w:proofErr w:type="spellStart"/>
      <w:r>
        <w:rPr>
          <w:rFonts w:ascii="Gabarito" w:hAnsi="Gabarito"/>
          <w:b/>
          <w:sz w:val="24"/>
        </w:rPr>
        <w:t>Spazio</w:t>
      </w:r>
      <w:proofErr w:type="spellEnd"/>
      <w:r>
        <w:rPr>
          <w:rFonts w:ascii="Gabarito" w:hAnsi="Gabarito"/>
          <w:b/>
          <w:sz w:val="24"/>
        </w:rPr>
        <w:t xml:space="preserve"> SERRA</w:t>
      </w:r>
      <w:r>
        <w:rPr>
          <w:rFonts w:ascii="Gabarito" w:hAnsi="Gabarito"/>
          <w:sz w:val="24"/>
        </w:rPr>
        <w:t> and the </w:t>
      </w:r>
      <w:proofErr w:type="spellStart"/>
      <w:r>
        <w:rPr>
          <w:rFonts w:ascii="Gabarito" w:hAnsi="Gabarito"/>
          <w:b/>
          <w:sz w:val="24"/>
        </w:rPr>
        <w:t>Omuamua</w:t>
      </w:r>
      <w:proofErr w:type="spellEnd"/>
      <w:r>
        <w:rPr>
          <w:rFonts w:ascii="Gabarito" w:hAnsi="Gabarito"/>
          <w:sz w:val="24"/>
        </w:rPr>
        <w:t xml:space="preserve"> collective. In 2024, </w:t>
      </w:r>
      <w:proofErr w:type="spellStart"/>
      <w:r>
        <w:rPr>
          <w:rFonts w:ascii="Gabarito" w:hAnsi="Gabarito"/>
          <w:i/>
          <w:iCs/>
          <w:sz w:val="24"/>
        </w:rPr>
        <w:t>Artribune</w:t>
      </w:r>
      <w:proofErr w:type="spellEnd"/>
      <w:r>
        <w:rPr>
          <w:rFonts w:ascii="Gabarito" w:hAnsi="Gabarito"/>
          <w:sz w:val="24"/>
        </w:rPr>
        <w:t xml:space="preserve"> </w:t>
      </w:r>
      <w:r w:rsidR="00E411E4">
        <w:rPr>
          <w:rFonts w:ascii="Gabarito" w:hAnsi="Gabarito"/>
          <w:sz w:val="24"/>
        </w:rPr>
        <w:t xml:space="preserve">declared </w:t>
      </w:r>
      <w:r>
        <w:rPr>
          <w:rFonts w:ascii="Gabarito" w:hAnsi="Gabarito"/>
          <w:sz w:val="24"/>
        </w:rPr>
        <w:t>her the ‘</w:t>
      </w:r>
      <w:r>
        <w:rPr>
          <w:rFonts w:ascii="Gabarito" w:hAnsi="Gabarito"/>
          <w:b/>
          <w:sz w:val="24"/>
        </w:rPr>
        <w:t>Best Young Italian Artist</w:t>
      </w:r>
      <w:r>
        <w:rPr>
          <w:rFonts w:ascii="Gabarito" w:hAnsi="Gabarito"/>
          <w:sz w:val="24"/>
        </w:rPr>
        <w:t>’ and in 2025 she entered the ‘</w:t>
      </w:r>
      <w:r>
        <w:rPr>
          <w:rFonts w:ascii="Gabarito" w:hAnsi="Gabarito"/>
          <w:b/>
          <w:sz w:val="24"/>
        </w:rPr>
        <w:t>100 Under 30</w:t>
      </w:r>
      <w:r>
        <w:rPr>
          <w:rFonts w:ascii="Gabarito" w:hAnsi="Gabarito"/>
          <w:sz w:val="24"/>
        </w:rPr>
        <w:t xml:space="preserve">’ ranking. Her work moves between installation and performance, </w:t>
      </w:r>
      <w:r w:rsidR="00E411E4">
        <w:rPr>
          <w:rFonts w:ascii="Gabarito" w:hAnsi="Gabarito"/>
          <w:sz w:val="24"/>
        </w:rPr>
        <w:t xml:space="preserve">blending </w:t>
      </w:r>
      <w:r>
        <w:rPr>
          <w:rFonts w:ascii="Gabarito" w:hAnsi="Gabarito"/>
          <w:sz w:val="24"/>
        </w:rPr>
        <w:t xml:space="preserve">physical, poetic and digital to </w:t>
      </w:r>
      <w:r w:rsidR="00E411E4">
        <w:rPr>
          <w:rFonts w:ascii="Gabarito" w:hAnsi="Gabarito"/>
          <w:sz w:val="24"/>
        </w:rPr>
        <w:t xml:space="preserve">provoke </w:t>
      </w:r>
      <w:r>
        <w:rPr>
          <w:rFonts w:ascii="Gabarito" w:hAnsi="Gabarito"/>
          <w:sz w:val="24"/>
        </w:rPr>
        <w:t xml:space="preserve">audience interaction through Artificial Intelligence algorithms and Instagram filters, in a continuous reflection on the symbiotic relationship between humans and technology that </w:t>
      </w:r>
      <w:r w:rsidR="00E411E4">
        <w:rPr>
          <w:rFonts w:ascii="Gabarito" w:hAnsi="Gabarito"/>
          <w:sz w:val="24"/>
        </w:rPr>
        <w:t>characterises the modern era.</w:t>
      </w:r>
    </w:p>
    <w:p w14:paraId="6277B00F" w14:textId="77777777" w:rsidR="00087294" w:rsidRPr="00087294" w:rsidRDefault="00087294" w:rsidP="00087294">
      <w:pPr>
        <w:spacing w:after="120"/>
        <w:jc w:val="both"/>
        <w:rPr>
          <w:rFonts w:ascii="Gabarito" w:hAnsi="Gabarito"/>
          <w:sz w:val="24"/>
          <w:szCs w:val="24"/>
        </w:rPr>
      </w:pPr>
    </w:p>
    <w:p w14:paraId="2EDA9C38" w14:textId="77777777" w:rsidR="003077BA" w:rsidRDefault="003077BA" w:rsidP="003077BA">
      <w:pPr>
        <w:spacing w:after="120"/>
        <w:jc w:val="both"/>
        <w:rPr>
          <w:rFonts w:ascii="Gabarito" w:hAnsi="Gabarito"/>
          <w:b/>
          <w:sz w:val="28"/>
          <w:lang w:val="it-IT"/>
        </w:rPr>
      </w:pPr>
    </w:p>
    <w:p w14:paraId="31AD4E74" w14:textId="77777777" w:rsidR="004D59BE" w:rsidRDefault="004D59BE" w:rsidP="003077BA">
      <w:pPr>
        <w:spacing w:after="120"/>
        <w:jc w:val="both"/>
        <w:rPr>
          <w:rFonts w:ascii="Gabarito" w:hAnsi="Gabarito"/>
          <w:b/>
          <w:sz w:val="28"/>
          <w:lang w:val="it-IT"/>
        </w:rPr>
      </w:pPr>
    </w:p>
    <w:p w14:paraId="182AB543" w14:textId="77777777" w:rsidR="004D59BE" w:rsidRDefault="004D59BE" w:rsidP="003077BA">
      <w:pPr>
        <w:spacing w:after="120"/>
        <w:jc w:val="both"/>
        <w:rPr>
          <w:rFonts w:ascii="Gabarito" w:hAnsi="Gabarito"/>
          <w:b/>
          <w:sz w:val="28"/>
          <w:lang w:val="it-IT"/>
        </w:rPr>
      </w:pPr>
    </w:p>
    <w:p w14:paraId="619427D8" w14:textId="77777777" w:rsidR="004D59BE" w:rsidRDefault="004D59BE" w:rsidP="003077BA">
      <w:pPr>
        <w:spacing w:after="120"/>
        <w:jc w:val="both"/>
        <w:rPr>
          <w:rFonts w:ascii="Gabarito" w:hAnsi="Gabarito"/>
          <w:b/>
          <w:sz w:val="28"/>
          <w:lang w:val="it-IT"/>
        </w:rPr>
      </w:pPr>
    </w:p>
    <w:p w14:paraId="47ABC29B" w14:textId="77777777" w:rsidR="004D59BE" w:rsidRDefault="004D59BE" w:rsidP="003077BA">
      <w:pPr>
        <w:spacing w:after="120"/>
        <w:jc w:val="both"/>
        <w:rPr>
          <w:rFonts w:ascii="Gabarito" w:hAnsi="Gabarito"/>
          <w:b/>
          <w:sz w:val="28"/>
          <w:lang w:val="it-IT"/>
        </w:rPr>
      </w:pPr>
    </w:p>
    <w:p w14:paraId="225B0F13" w14:textId="77777777" w:rsidR="004D59BE" w:rsidRDefault="004D59BE" w:rsidP="003077BA">
      <w:pPr>
        <w:spacing w:after="120"/>
        <w:jc w:val="both"/>
        <w:rPr>
          <w:rFonts w:ascii="Gabarito" w:hAnsi="Gabarito"/>
          <w:b/>
          <w:sz w:val="28"/>
          <w:lang w:val="it-IT"/>
        </w:rPr>
      </w:pPr>
    </w:p>
    <w:p w14:paraId="2870607B" w14:textId="77777777" w:rsidR="004D59BE" w:rsidRPr="00A6102F" w:rsidRDefault="004D59BE" w:rsidP="003077BA">
      <w:pPr>
        <w:spacing w:after="120"/>
        <w:jc w:val="both"/>
        <w:rPr>
          <w:rFonts w:ascii="Gabarito" w:hAnsi="Gabarito"/>
          <w:b/>
          <w:bCs/>
          <w:sz w:val="22"/>
          <w:szCs w:val="22"/>
          <w:lang w:val="it-IT"/>
        </w:rPr>
      </w:pPr>
    </w:p>
    <w:p w14:paraId="6BEB7D47" w14:textId="5697FABA" w:rsidR="00A22172" w:rsidRPr="00790039" w:rsidRDefault="00A22172" w:rsidP="00A22172">
      <w:pPr>
        <w:spacing w:after="120"/>
        <w:jc w:val="both"/>
        <w:rPr>
          <w:rFonts w:ascii="Gabarito" w:hAnsi="Gabarito"/>
          <w:b/>
          <w:bCs/>
          <w:sz w:val="24"/>
          <w:szCs w:val="24"/>
          <w:lang w:val="it-IT"/>
        </w:rPr>
      </w:pPr>
      <w:r>
        <w:rPr>
          <w:rFonts w:ascii="Gabarito" w:hAnsi="Gabarito"/>
          <w:b/>
          <w:sz w:val="24"/>
          <w:lang w:val="it-IT"/>
        </w:rPr>
        <w:t>Marco Lodola</w:t>
      </w:r>
      <w:r w:rsidRPr="00790039">
        <w:rPr>
          <w:rFonts w:ascii="Gabarito" w:hAnsi="Gabarito"/>
          <w:b/>
          <w:sz w:val="24"/>
          <w:lang w:val="it-IT"/>
        </w:rPr>
        <w:t xml:space="preserve"> </w:t>
      </w:r>
      <w:r>
        <w:rPr>
          <w:rFonts w:ascii="Gabarito" w:hAnsi="Gabarito"/>
          <w:b/>
          <w:sz w:val="24"/>
          <w:lang w:val="it-IT"/>
        </w:rPr>
        <w:t>and the artwork</w:t>
      </w:r>
      <w:r w:rsidRPr="00790039">
        <w:rPr>
          <w:rFonts w:ascii="Gabarito" w:hAnsi="Gabarito"/>
          <w:b/>
          <w:sz w:val="24"/>
          <w:lang w:val="it-IT"/>
        </w:rPr>
        <w:t xml:space="preserve"> </w:t>
      </w:r>
      <w:r>
        <w:rPr>
          <w:rFonts w:ascii="Gabarito" w:hAnsi="Gabarito"/>
          <w:b/>
          <w:sz w:val="24"/>
          <w:lang w:val="it-IT"/>
        </w:rPr>
        <w:t>‘Leonardo,</w:t>
      </w:r>
      <w:r w:rsidRPr="00790039">
        <w:rPr>
          <w:rFonts w:ascii="Gabarito" w:hAnsi="Gabarito"/>
          <w:b/>
          <w:sz w:val="24"/>
          <w:lang w:val="it-IT"/>
        </w:rPr>
        <w:t xml:space="preserve"> </w:t>
      </w:r>
      <w:r>
        <w:rPr>
          <w:rFonts w:ascii="Gabarito" w:hAnsi="Gabarito"/>
          <w:b/>
          <w:sz w:val="24"/>
          <w:lang w:val="it-IT"/>
        </w:rPr>
        <w:t>uomo illumin</w:t>
      </w:r>
      <w:r w:rsidR="00EE107C">
        <w:rPr>
          <w:rFonts w:ascii="Gabarito" w:hAnsi="Gabarito"/>
          <w:b/>
          <w:sz w:val="24"/>
          <w:lang w:val="it-IT"/>
        </w:rPr>
        <w:t>a</w:t>
      </w:r>
      <w:r>
        <w:rPr>
          <w:rFonts w:ascii="Gabarito" w:hAnsi="Gabarito"/>
          <w:b/>
          <w:sz w:val="24"/>
          <w:lang w:val="it-IT"/>
        </w:rPr>
        <w:t xml:space="preserve">to’ </w:t>
      </w:r>
    </w:p>
    <w:p w14:paraId="2ABECB09" w14:textId="06D2E5E8" w:rsidR="003077BA" w:rsidRPr="005A21E6" w:rsidRDefault="003077BA" w:rsidP="003077BA">
      <w:pPr>
        <w:spacing w:after="120"/>
        <w:jc w:val="both"/>
        <w:rPr>
          <w:rFonts w:ascii="Gabarito" w:hAnsi="Gabarito"/>
          <w:sz w:val="24"/>
          <w:szCs w:val="24"/>
        </w:rPr>
      </w:pPr>
      <w:r>
        <w:rPr>
          <w:rFonts w:ascii="Gabarito" w:hAnsi="Gabarito"/>
          <w:sz w:val="24"/>
        </w:rPr>
        <w:t>This luminous artwork</w:t>
      </w:r>
      <w:r w:rsidR="00EE107C">
        <w:rPr>
          <w:rFonts w:ascii="Gabarito" w:hAnsi="Gabarito"/>
          <w:sz w:val="24"/>
        </w:rPr>
        <w:t xml:space="preserve"> </w:t>
      </w:r>
      <w:r>
        <w:rPr>
          <w:rFonts w:ascii="Gabarito" w:hAnsi="Gabarito"/>
          <w:sz w:val="24"/>
        </w:rPr>
        <w:t xml:space="preserve">by Marco Lodola depicts the face of </w:t>
      </w:r>
      <w:r>
        <w:rPr>
          <w:rFonts w:ascii="Gabarito" w:hAnsi="Gabarito"/>
          <w:b/>
          <w:sz w:val="24"/>
        </w:rPr>
        <w:t>Leonardo da Vinci</w:t>
      </w:r>
      <w:r>
        <w:rPr>
          <w:rFonts w:ascii="Gabarito" w:hAnsi="Gabarito"/>
          <w:sz w:val="24"/>
        </w:rPr>
        <w:t>, with his universally recognisable features: his beard and his powerful gaze, which is represented abstractly using coloured light beams interwoven harmoniously to symbolise his many skills, the immensity of his work and the importance of his discoveries.</w:t>
      </w:r>
    </w:p>
    <w:p w14:paraId="747FD329" w14:textId="77777777" w:rsidR="003077BA" w:rsidRPr="005A21E6" w:rsidRDefault="003077BA" w:rsidP="003077BA">
      <w:pPr>
        <w:spacing w:after="120"/>
        <w:jc w:val="both"/>
        <w:rPr>
          <w:rFonts w:ascii="Gabarito" w:hAnsi="Gabarito"/>
          <w:sz w:val="24"/>
          <w:szCs w:val="24"/>
        </w:rPr>
      </w:pPr>
      <w:r>
        <w:rPr>
          <w:rFonts w:ascii="Gabarito" w:hAnsi="Gabarito"/>
          <w:b/>
          <w:sz w:val="24"/>
        </w:rPr>
        <w:t>Marco Lodola</w:t>
      </w:r>
      <w:r>
        <w:rPr>
          <w:rFonts w:ascii="Gabarito" w:hAnsi="Gabarito"/>
          <w:sz w:val="24"/>
        </w:rPr>
        <w:t xml:space="preserve">, born in Dorno (Pavia) in 1955, is an artist known for his colourful and instantly recognisable style which combines </w:t>
      </w:r>
      <w:r>
        <w:rPr>
          <w:rFonts w:ascii="Gabarito" w:hAnsi="Gabarito"/>
          <w:b/>
          <w:sz w:val="24"/>
        </w:rPr>
        <w:t>painting and light sculpture</w:t>
      </w:r>
      <w:r>
        <w:rPr>
          <w:rFonts w:ascii="Gabarito" w:hAnsi="Gabarito"/>
          <w:sz w:val="24"/>
        </w:rPr>
        <w:t xml:space="preserve">. After graduating from the Academy of Fine Arts in Florence and Milan, </w:t>
      </w:r>
      <w:proofErr w:type="spellStart"/>
      <w:r>
        <w:rPr>
          <w:rFonts w:ascii="Gabarito" w:hAnsi="Gabarito"/>
          <w:sz w:val="24"/>
        </w:rPr>
        <w:t>Lodola</w:t>
      </w:r>
      <w:proofErr w:type="spellEnd"/>
      <w:r>
        <w:rPr>
          <w:rFonts w:ascii="Gabarito" w:hAnsi="Gabarito"/>
          <w:sz w:val="24"/>
        </w:rPr>
        <w:t xml:space="preserve"> developed </w:t>
      </w:r>
      <w:r>
        <w:rPr>
          <w:rFonts w:ascii="Gabarito" w:hAnsi="Gabarito"/>
          <w:b/>
          <w:sz w:val="24"/>
        </w:rPr>
        <w:t>a distinctive aesthetic language that blends art, design and pop culture</w:t>
      </w:r>
      <w:r>
        <w:rPr>
          <w:rFonts w:ascii="Gabarito" w:hAnsi="Gabarito"/>
          <w:sz w:val="24"/>
        </w:rPr>
        <w:t xml:space="preserve">. </w:t>
      </w:r>
      <w:proofErr w:type="spellStart"/>
      <w:r>
        <w:rPr>
          <w:rFonts w:ascii="Gabarito" w:hAnsi="Gabarito"/>
          <w:sz w:val="24"/>
        </w:rPr>
        <w:t>Lodola's</w:t>
      </w:r>
      <w:proofErr w:type="spellEnd"/>
      <w:r>
        <w:rPr>
          <w:rFonts w:ascii="Gabarito" w:hAnsi="Gabarito"/>
          <w:sz w:val="24"/>
        </w:rPr>
        <w:t xml:space="preserve"> sculptures, often made of backlit plexiglass, depict figures such as dancers, pin-ups and pop culture icons, who emerge through his use of plastics and internal lighting, creating vibrant and dynamic artworks. </w:t>
      </w:r>
      <w:proofErr w:type="spellStart"/>
      <w:r>
        <w:rPr>
          <w:rFonts w:ascii="Gabarito" w:hAnsi="Gabarito"/>
          <w:sz w:val="24"/>
        </w:rPr>
        <w:t>Lodola’s</w:t>
      </w:r>
      <w:proofErr w:type="spellEnd"/>
      <w:r>
        <w:rPr>
          <w:rFonts w:ascii="Gabarito" w:hAnsi="Gabarito"/>
          <w:sz w:val="24"/>
        </w:rPr>
        <w:t xml:space="preserve"> painting also reflects the same spirit and style: he uses </w:t>
      </w:r>
      <w:r>
        <w:rPr>
          <w:rFonts w:ascii="Gabarito" w:hAnsi="Gabarito"/>
          <w:b/>
          <w:sz w:val="24"/>
        </w:rPr>
        <w:t>pure colours and simple forms</w:t>
      </w:r>
      <w:r>
        <w:rPr>
          <w:rFonts w:ascii="Gabarito" w:hAnsi="Gabarito"/>
          <w:sz w:val="24"/>
        </w:rPr>
        <w:t xml:space="preserve">, depicting themes such as music and dance in essential yet powerful compositions. His figures, be they motorbikes, musical instruments or iconic figures, feature bold colour contrasts inspired by </w:t>
      </w:r>
      <w:r>
        <w:rPr>
          <w:rFonts w:ascii="Gabarito" w:hAnsi="Gabarito"/>
          <w:b/>
          <w:sz w:val="24"/>
        </w:rPr>
        <w:t>Pop Art and Futurism</w:t>
      </w:r>
      <w:r>
        <w:rPr>
          <w:rFonts w:ascii="Gabarito" w:hAnsi="Gabarito"/>
          <w:sz w:val="24"/>
        </w:rPr>
        <w:t>.</w:t>
      </w:r>
    </w:p>
    <w:p w14:paraId="66D4C341" w14:textId="77777777" w:rsidR="003077BA" w:rsidRPr="005A21E6" w:rsidRDefault="003077BA" w:rsidP="003077BA">
      <w:pPr>
        <w:spacing w:after="120"/>
        <w:jc w:val="both"/>
        <w:rPr>
          <w:rFonts w:ascii="Gabarito" w:hAnsi="Gabarito"/>
          <w:sz w:val="24"/>
          <w:szCs w:val="24"/>
        </w:rPr>
      </w:pPr>
      <w:r>
        <w:rPr>
          <w:rFonts w:ascii="Gabarito" w:hAnsi="Gabarito"/>
          <w:sz w:val="24"/>
        </w:rPr>
        <w:t xml:space="preserve">Since 1983, he has </w:t>
      </w:r>
      <w:r>
        <w:rPr>
          <w:rFonts w:ascii="Gabarito" w:hAnsi="Gabarito"/>
          <w:b/>
          <w:sz w:val="24"/>
        </w:rPr>
        <w:t>exhibited all over the world</w:t>
      </w:r>
      <w:r>
        <w:rPr>
          <w:rFonts w:ascii="Gabarito" w:hAnsi="Gabarito"/>
          <w:sz w:val="24"/>
        </w:rPr>
        <w:t xml:space="preserve">, </w:t>
      </w:r>
      <w:proofErr w:type="gramStart"/>
      <w:r>
        <w:rPr>
          <w:rFonts w:ascii="Gabarito" w:hAnsi="Gabarito"/>
          <w:sz w:val="24"/>
        </w:rPr>
        <w:t>in particular in</w:t>
      </w:r>
      <w:proofErr w:type="gramEnd"/>
      <w:r>
        <w:rPr>
          <w:rFonts w:ascii="Gabarito" w:hAnsi="Gabarito"/>
          <w:sz w:val="24"/>
        </w:rPr>
        <w:t xml:space="preserve"> the </w:t>
      </w:r>
      <w:r>
        <w:rPr>
          <w:rFonts w:ascii="Gabarito" w:hAnsi="Gabarito"/>
          <w:b/>
          <w:sz w:val="24"/>
        </w:rPr>
        <w:t>main cities of Italy and Europe</w:t>
      </w:r>
      <w:r>
        <w:rPr>
          <w:rFonts w:ascii="Gabarito" w:hAnsi="Gabarito"/>
          <w:sz w:val="24"/>
        </w:rPr>
        <w:t xml:space="preserve"> such as Rome, Milan, Florence, Bologna, Lyon, Vienna, Madrid, Barcelona, Paris and Amsterdam. Over the years, he has collaborated with important institutions and brands. His art has also featured at important cultural events such as the </w:t>
      </w:r>
      <w:proofErr w:type="spellStart"/>
      <w:r>
        <w:rPr>
          <w:rFonts w:ascii="Gabarito" w:hAnsi="Gabarito"/>
          <w:sz w:val="24"/>
        </w:rPr>
        <w:t>Sanremo</w:t>
      </w:r>
      <w:proofErr w:type="spellEnd"/>
      <w:r>
        <w:rPr>
          <w:rFonts w:ascii="Gabarito" w:hAnsi="Gabarito"/>
          <w:sz w:val="24"/>
        </w:rPr>
        <w:t xml:space="preserve"> Festival, where his works have made a precious contribution to decorating the stages for shows and concerts. In 2022, he donated a sculpture entitled 'Deti' ('children' in Cyrillic) to </w:t>
      </w:r>
      <w:proofErr w:type="spellStart"/>
      <w:r>
        <w:rPr>
          <w:rFonts w:ascii="Gabarito" w:hAnsi="Gabarito"/>
          <w:sz w:val="24"/>
        </w:rPr>
        <w:t>Aeroporti</w:t>
      </w:r>
      <w:proofErr w:type="spellEnd"/>
      <w:r>
        <w:rPr>
          <w:rFonts w:ascii="Gabarito" w:hAnsi="Gabarito"/>
          <w:sz w:val="24"/>
        </w:rPr>
        <w:t xml:space="preserve"> di Roma, dedicated to </w:t>
      </w:r>
      <w:proofErr w:type="gramStart"/>
      <w:r>
        <w:rPr>
          <w:rFonts w:ascii="Gabarito" w:hAnsi="Gabarito"/>
          <w:sz w:val="24"/>
        </w:rPr>
        <w:t>children</w:t>
      </w:r>
      <w:proofErr w:type="gramEnd"/>
      <w:r>
        <w:rPr>
          <w:rFonts w:ascii="Gabarito" w:hAnsi="Gabarito"/>
          <w:sz w:val="24"/>
        </w:rPr>
        <w:t xml:space="preserve"> victims of the war in </w:t>
      </w:r>
      <w:r>
        <w:rPr>
          <w:rFonts w:ascii="Gabarito" w:hAnsi="Gabarito"/>
          <w:b/>
          <w:sz w:val="24"/>
        </w:rPr>
        <w:t>Ukraine</w:t>
      </w:r>
      <w:r>
        <w:rPr>
          <w:rFonts w:ascii="Gabarito" w:hAnsi="Gabarito"/>
          <w:sz w:val="24"/>
        </w:rPr>
        <w:t xml:space="preserve">, and a tribute to Picasso's famous dove, whilst its colours recall those of the flag of peace. It was installed in 2022 in </w:t>
      </w:r>
      <w:r w:rsidRPr="000C05DB">
        <w:rPr>
          <w:rFonts w:ascii="Gabarito" w:hAnsi="Gabarito"/>
          <w:b/>
          <w:bCs/>
          <w:sz w:val="24"/>
        </w:rPr>
        <w:t>Fiumicino Airport</w:t>
      </w:r>
      <w:r>
        <w:rPr>
          <w:rFonts w:ascii="Gabarito" w:hAnsi="Gabarito"/>
          <w:sz w:val="24"/>
        </w:rPr>
        <w:t xml:space="preserve"> Pier A, with the event attended by the </w:t>
      </w:r>
      <w:r w:rsidRPr="000C05DB">
        <w:rPr>
          <w:rFonts w:ascii="Gabarito" w:hAnsi="Gabarito"/>
          <w:b/>
          <w:bCs/>
          <w:sz w:val="24"/>
        </w:rPr>
        <w:t>President of the Republic</w:t>
      </w:r>
      <w:r>
        <w:rPr>
          <w:rFonts w:ascii="Gabarito" w:hAnsi="Gabarito"/>
          <w:sz w:val="24"/>
        </w:rPr>
        <w:t>.</w:t>
      </w:r>
    </w:p>
    <w:p w14:paraId="0B537C18" w14:textId="77777777" w:rsidR="003077BA" w:rsidRPr="005A21E6" w:rsidRDefault="003077BA" w:rsidP="003077BA">
      <w:pPr>
        <w:jc w:val="both"/>
        <w:rPr>
          <w:rFonts w:ascii="Gabarito" w:hAnsi="Gabarito"/>
          <w:b/>
          <w:bCs/>
          <w:sz w:val="22"/>
          <w:szCs w:val="22"/>
        </w:rPr>
      </w:pPr>
      <w:r>
        <w:rPr>
          <w:rFonts w:ascii="Gabarito" w:hAnsi="Gabarito"/>
          <w:b/>
          <w:sz w:val="22"/>
        </w:rPr>
        <w:br/>
      </w:r>
    </w:p>
    <w:p w14:paraId="1CCC5247" w14:textId="77777777" w:rsidR="003077BA" w:rsidRPr="005A21E6" w:rsidRDefault="003077BA" w:rsidP="003077BA">
      <w:pPr>
        <w:jc w:val="both"/>
        <w:rPr>
          <w:rFonts w:ascii="Gabarito" w:hAnsi="Gabarito"/>
          <w:b/>
          <w:bCs/>
          <w:sz w:val="22"/>
          <w:szCs w:val="22"/>
        </w:rPr>
      </w:pPr>
    </w:p>
    <w:p w14:paraId="657D320D" w14:textId="77777777" w:rsidR="003077BA" w:rsidRPr="005A21E6" w:rsidRDefault="003077BA" w:rsidP="003077BA">
      <w:pPr>
        <w:jc w:val="both"/>
        <w:rPr>
          <w:rFonts w:ascii="Gabarito" w:hAnsi="Gabarito"/>
          <w:b/>
          <w:bCs/>
          <w:sz w:val="22"/>
          <w:szCs w:val="22"/>
        </w:rPr>
      </w:pPr>
    </w:p>
    <w:p w14:paraId="0EF608C6" w14:textId="77777777" w:rsidR="003077BA" w:rsidRPr="005A21E6" w:rsidRDefault="003077BA" w:rsidP="003077BA">
      <w:pPr>
        <w:jc w:val="both"/>
        <w:rPr>
          <w:rFonts w:ascii="Gabarito" w:hAnsi="Gabarito"/>
          <w:b/>
          <w:bCs/>
          <w:sz w:val="22"/>
          <w:szCs w:val="22"/>
        </w:rPr>
      </w:pPr>
    </w:p>
    <w:p w14:paraId="0FBB4490" w14:textId="77777777" w:rsidR="003077BA" w:rsidRPr="005A21E6" w:rsidRDefault="003077BA" w:rsidP="003077BA">
      <w:pPr>
        <w:jc w:val="both"/>
        <w:rPr>
          <w:rFonts w:ascii="Gabarito" w:hAnsi="Gabarito"/>
          <w:b/>
          <w:bCs/>
          <w:sz w:val="22"/>
          <w:szCs w:val="22"/>
        </w:rPr>
      </w:pPr>
    </w:p>
    <w:p w14:paraId="1E41F75F" w14:textId="77777777" w:rsidR="003077BA" w:rsidRDefault="003077BA" w:rsidP="003077BA">
      <w:pPr>
        <w:jc w:val="both"/>
      </w:pPr>
    </w:p>
    <w:p w14:paraId="45E866BD" w14:textId="24AA0F6F" w:rsidR="005A21E6" w:rsidRPr="005A21E6" w:rsidRDefault="005A21E6" w:rsidP="00087294">
      <w:pPr>
        <w:spacing w:after="120"/>
        <w:jc w:val="both"/>
        <w:rPr>
          <w:rFonts w:ascii="Gabarito" w:hAnsi="Gabarito"/>
          <w:b/>
          <w:bCs/>
          <w:sz w:val="22"/>
          <w:szCs w:val="22"/>
        </w:rPr>
      </w:pPr>
      <w:r>
        <w:rPr>
          <w:rFonts w:ascii="Gabarito" w:hAnsi="Gabarito"/>
          <w:b/>
          <w:sz w:val="22"/>
        </w:rPr>
        <w:br/>
      </w:r>
    </w:p>
    <w:p w14:paraId="7FBA3267" w14:textId="77777777" w:rsidR="005A21E6" w:rsidRPr="005A21E6" w:rsidRDefault="005A21E6" w:rsidP="005A21E6">
      <w:pPr>
        <w:jc w:val="both"/>
        <w:rPr>
          <w:rFonts w:ascii="Gabarito" w:hAnsi="Gabarito"/>
          <w:b/>
          <w:bCs/>
          <w:sz w:val="22"/>
          <w:szCs w:val="22"/>
        </w:rPr>
      </w:pPr>
    </w:p>
    <w:p w14:paraId="252CA024" w14:textId="77777777" w:rsidR="005A21E6" w:rsidRPr="005A21E6" w:rsidRDefault="005A21E6" w:rsidP="005A21E6">
      <w:pPr>
        <w:jc w:val="both"/>
        <w:rPr>
          <w:rFonts w:ascii="Gabarito" w:hAnsi="Gabarito"/>
          <w:b/>
          <w:bCs/>
          <w:sz w:val="22"/>
          <w:szCs w:val="22"/>
        </w:rPr>
      </w:pPr>
    </w:p>
    <w:p w14:paraId="3C084F55" w14:textId="77777777" w:rsidR="005A21E6" w:rsidRPr="005A21E6" w:rsidRDefault="005A21E6" w:rsidP="005A21E6">
      <w:pPr>
        <w:jc w:val="both"/>
        <w:rPr>
          <w:rFonts w:ascii="Gabarito" w:hAnsi="Gabarito"/>
          <w:b/>
          <w:bCs/>
          <w:sz w:val="22"/>
          <w:szCs w:val="22"/>
        </w:rPr>
      </w:pPr>
    </w:p>
    <w:p w14:paraId="25D849F2" w14:textId="77777777" w:rsidR="005A21E6" w:rsidRPr="005A21E6" w:rsidRDefault="005A21E6" w:rsidP="005A21E6">
      <w:pPr>
        <w:jc w:val="both"/>
        <w:rPr>
          <w:rFonts w:ascii="Gabarito" w:hAnsi="Gabarito"/>
          <w:b/>
          <w:bCs/>
          <w:sz w:val="22"/>
          <w:szCs w:val="22"/>
        </w:rPr>
      </w:pPr>
    </w:p>
    <w:p w14:paraId="77139D38" w14:textId="75998920" w:rsidR="002019DA" w:rsidRDefault="002019DA" w:rsidP="002019DA">
      <w:pPr>
        <w:jc w:val="both"/>
      </w:pPr>
    </w:p>
    <w:sectPr w:rsidR="002019DA" w:rsidSect="00AB6F00">
      <w:headerReference w:type="default" r:id="rId7"/>
      <w:pgSz w:w="11906" w:h="16838"/>
      <w:pgMar w:top="22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3604" w14:textId="77777777" w:rsidR="00B648A1" w:rsidRDefault="00B648A1" w:rsidP="00620C19">
      <w:r>
        <w:separator/>
      </w:r>
    </w:p>
  </w:endnote>
  <w:endnote w:type="continuationSeparator" w:id="0">
    <w:p w14:paraId="0E216DA4" w14:textId="77777777" w:rsidR="00B648A1" w:rsidRDefault="00B648A1" w:rsidP="0062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Gabarito">
    <w:panose1 w:val="00000000000000000000"/>
    <w:charset w:val="00"/>
    <w:family w:val="auto"/>
    <w:pitch w:val="variable"/>
    <w:sig w:usb0="0000000F"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FB4F" w14:textId="77777777" w:rsidR="00B648A1" w:rsidRDefault="00B648A1" w:rsidP="00620C19">
      <w:r>
        <w:separator/>
      </w:r>
    </w:p>
  </w:footnote>
  <w:footnote w:type="continuationSeparator" w:id="0">
    <w:p w14:paraId="7DC42364" w14:textId="77777777" w:rsidR="00B648A1" w:rsidRDefault="00B648A1" w:rsidP="00620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A350" w14:textId="7F7862DB" w:rsidR="00620C19" w:rsidRDefault="00F533B2">
    <w:pPr>
      <w:pStyle w:val="Intestazione"/>
    </w:pPr>
    <w:r>
      <w:rPr>
        <w:noProof/>
      </w:rPr>
      <w:drawing>
        <wp:anchor distT="0" distB="0" distL="114300" distR="114300" simplePos="0" relativeHeight="251658239" behindDoc="1" locked="0" layoutInCell="1" allowOverlap="1" wp14:anchorId="5128D206" wp14:editId="4267E86C">
          <wp:simplePos x="0" y="0"/>
          <wp:positionH relativeFrom="margin">
            <wp:posOffset>-12700</wp:posOffset>
          </wp:positionH>
          <wp:positionV relativeFrom="paragraph">
            <wp:posOffset>97155</wp:posOffset>
          </wp:positionV>
          <wp:extent cx="1492250" cy="921385"/>
          <wp:effectExtent l="0" t="0" r="0" b="0"/>
          <wp:wrapTight wrapText="bothSides">
            <wp:wrapPolygon edited="0">
              <wp:start x="827" y="0"/>
              <wp:lineTo x="0" y="7145"/>
              <wp:lineTo x="0" y="11165"/>
              <wp:lineTo x="551" y="18310"/>
              <wp:lineTo x="1654" y="20990"/>
              <wp:lineTo x="3309" y="20990"/>
              <wp:lineTo x="19302" y="20990"/>
              <wp:lineTo x="20129" y="20990"/>
              <wp:lineTo x="20681" y="17417"/>
              <wp:lineTo x="21232" y="12058"/>
              <wp:lineTo x="21232" y="1340"/>
              <wp:lineTo x="20405" y="0"/>
              <wp:lineTo x="827" y="0"/>
            </wp:wrapPolygon>
          </wp:wrapTight>
          <wp:docPr id="766121885" name="Immagine 1" descr="Immagine che contiene Carattere, Elementi grafici, grafic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21885" name="Immagine 1" descr="Immagine che contiene Carattere, Elementi grafici, grafica, test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921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D2CFC4"/>
    <w:lvl w:ilvl="0">
      <w:start w:val="1"/>
      <w:numFmt w:val="bullet"/>
      <w:pStyle w:val="Puntoelenco"/>
      <w:lvlText w:val=""/>
      <w:lvlJc w:val="left"/>
      <w:pPr>
        <w:tabs>
          <w:tab w:val="num" w:pos="360"/>
        </w:tabs>
        <w:ind w:left="360" w:hanging="360"/>
      </w:pPr>
      <w:rPr>
        <w:rFonts w:ascii="Symbol" w:hAnsi="Symbol" w:hint="default"/>
      </w:rPr>
    </w:lvl>
  </w:abstractNum>
  <w:num w:numId="1" w16cid:durableId="1026252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DA"/>
    <w:rsid w:val="00027704"/>
    <w:rsid w:val="00032B51"/>
    <w:rsid w:val="000651F1"/>
    <w:rsid w:val="00080AD0"/>
    <w:rsid w:val="00087294"/>
    <w:rsid w:val="000F2296"/>
    <w:rsid w:val="0010256A"/>
    <w:rsid w:val="0012175B"/>
    <w:rsid w:val="00151753"/>
    <w:rsid w:val="001925E7"/>
    <w:rsid w:val="001C6A77"/>
    <w:rsid w:val="001C6CFC"/>
    <w:rsid w:val="001E58C5"/>
    <w:rsid w:val="002019DA"/>
    <w:rsid w:val="002134C4"/>
    <w:rsid w:val="00247BE4"/>
    <w:rsid w:val="00265D67"/>
    <w:rsid w:val="003022DA"/>
    <w:rsid w:val="003077BA"/>
    <w:rsid w:val="00310864"/>
    <w:rsid w:val="00390FDA"/>
    <w:rsid w:val="003B5827"/>
    <w:rsid w:val="00427B54"/>
    <w:rsid w:val="004400FA"/>
    <w:rsid w:val="004D11E5"/>
    <w:rsid w:val="004D3EF0"/>
    <w:rsid w:val="004D59BE"/>
    <w:rsid w:val="0052443D"/>
    <w:rsid w:val="00530942"/>
    <w:rsid w:val="00550F8D"/>
    <w:rsid w:val="00575BBF"/>
    <w:rsid w:val="00592E2D"/>
    <w:rsid w:val="005A21E6"/>
    <w:rsid w:val="005B4019"/>
    <w:rsid w:val="005C49E8"/>
    <w:rsid w:val="00620C19"/>
    <w:rsid w:val="00626A0A"/>
    <w:rsid w:val="00630CC0"/>
    <w:rsid w:val="00666226"/>
    <w:rsid w:val="006A1610"/>
    <w:rsid w:val="006A5556"/>
    <w:rsid w:val="00710CE7"/>
    <w:rsid w:val="00727DBA"/>
    <w:rsid w:val="00743BEC"/>
    <w:rsid w:val="007711DD"/>
    <w:rsid w:val="00786816"/>
    <w:rsid w:val="00790039"/>
    <w:rsid w:val="007A750A"/>
    <w:rsid w:val="0086468C"/>
    <w:rsid w:val="008A0592"/>
    <w:rsid w:val="008B2DE3"/>
    <w:rsid w:val="008E2856"/>
    <w:rsid w:val="009025CD"/>
    <w:rsid w:val="00923C16"/>
    <w:rsid w:val="009309C7"/>
    <w:rsid w:val="009650D5"/>
    <w:rsid w:val="009A1026"/>
    <w:rsid w:val="009B6B4F"/>
    <w:rsid w:val="009C4B0D"/>
    <w:rsid w:val="00A22172"/>
    <w:rsid w:val="00A4225E"/>
    <w:rsid w:val="00A815C8"/>
    <w:rsid w:val="00A825C8"/>
    <w:rsid w:val="00AB6F00"/>
    <w:rsid w:val="00AC777D"/>
    <w:rsid w:val="00AC7C8C"/>
    <w:rsid w:val="00B002B6"/>
    <w:rsid w:val="00B648A1"/>
    <w:rsid w:val="00C17E4C"/>
    <w:rsid w:val="00C324CC"/>
    <w:rsid w:val="00C43B73"/>
    <w:rsid w:val="00D7052C"/>
    <w:rsid w:val="00D70CFF"/>
    <w:rsid w:val="00D7101F"/>
    <w:rsid w:val="00E11220"/>
    <w:rsid w:val="00E411E4"/>
    <w:rsid w:val="00EC0B9C"/>
    <w:rsid w:val="00EE107C"/>
    <w:rsid w:val="00EE38CE"/>
    <w:rsid w:val="00F104FC"/>
    <w:rsid w:val="00F533B2"/>
    <w:rsid w:val="00F9265C"/>
    <w:rsid w:val="00FC0AB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3BE1B"/>
  <w15:chartTrackingRefBased/>
  <w15:docId w15:val="{BCFAE819-72E2-4DDD-A0B1-4942B188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6226"/>
    <w:pPr>
      <w:spacing w:after="0" w:line="240" w:lineRule="auto"/>
    </w:pPr>
    <w:rPr>
      <w:rFonts w:ascii="Calibri" w:eastAsia="Calibri" w:hAnsi="Calibri" w:cs="Calibri"/>
      <w:kern w:val="0"/>
      <w:sz w:val="18"/>
      <w:szCs w:val="18"/>
      <w:lang w:eastAsia="it-IT"/>
      <w14:ligatures w14:val="none"/>
    </w:rPr>
  </w:style>
  <w:style w:type="paragraph" w:styleId="Titolo1">
    <w:name w:val="heading 1"/>
    <w:basedOn w:val="Normale"/>
    <w:next w:val="Normale"/>
    <w:link w:val="Titolo1Carattere"/>
    <w:uiPriority w:val="9"/>
    <w:qFormat/>
    <w:rsid w:val="002019D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2019D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2019D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2019D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olo5">
    <w:name w:val="heading 5"/>
    <w:basedOn w:val="Normale"/>
    <w:next w:val="Normale"/>
    <w:link w:val="Titolo5Carattere"/>
    <w:uiPriority w:val="9"/>
    <w:semiHidden/>
    <w:unhideWhenUsed/>
    <w:qFormat/>
    <w:rsid w:val="002019D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olo6">
    <w:name w:val="heading 6"/>
    <w:basedOn w:val="Normale"/>
    <w:next w:val="Normale"/>
    <w:link w:val="Titolo6Carattere"/>
    <w:uiPriority w:val="9"/>
    <w:semiHidden/>
    <w:unhideWhenUsed/>
    <w:qFormat/>
    <w:rsid w:val="002019D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olo7">
    <w:name w:val="heading 7"/>
    <w:basedOn w:val="Normale"/>
    <w:next w:val="Normale"/>
    <w:link w:val="Titolo7Carattere"/>
    <w:uiPriority w:val="9"/>
    <w:semiHidden/>
    <w:unhideWhenUsed/>
    <w:qFormat/>
    <w:rsid w:val="002019D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olo8">
    <w:name w:val="heading 8"/>
    <w:basedOn w:val="Normale"/>
    <w:next w:val="Normale"/>
    <w:link w:val="Titolo8Carattere"/>
    <w:uiPriority w:val="9"/>
    <w:semiHidden/>
    <w:unhideWhenUsed/>
    <w:qFormat/>
    <w:rsid w:val="002019D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olo9">
    <w:name w:val="heading 9"/>
    <w:basedOn w:val="Normale"/>
    <w:next w:val="Normale"/>
    <w:link w:val="Titolo9Carattere"/>
    <w:uiPriority w:val="9"/>
    <w:semiHidden/>
    <w:unhideWhenUsed/>
    <w:qFormat/>
    <w:rsid w:val="002019DA"/>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19D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019D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019D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019D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019D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019D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19D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19D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19DA"/>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19D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2019D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19D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2019D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19DA"/>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zioneCarattere">
    <w:name w:val="Citazione Carattere"/>
    <w:basedOn w:val="Carpredefinitoparagrafo"/>
    <w:link w:val="Citazione"/>
    <w:uiPriority w:val="29"/>
    <w:rsid w:val="002019DA"/>
    <w:rPr>
      <w:i/>
      <w:iCs/>
      <w:color w:val="404040" w:themeColor="text1" w:themeTint="BF"/>
    </w:rPr>
  </w:style>
  <w:style w:type="paragraph" w:styleId="Paragrafoelenco">
    <w:name w:val="List Paragraph"/>
    <w:basedOn w:val="Normale"/>
    <w:uiPriority w:val="34"/>
    <w:qFormat/>
    <w:rsid w:val="002019DA"/>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Enfasiintensa">
    <w:name w:val="Intense Emphasis"/>
    <w:basedOn w:val="Carpredefinitoparagrafo"/>
    <w:uiPriority w:val="21"/>
    <w:qFormat/>
    <w:rsid w:val="002019DA"/>
    <w:rPr>
      <w:i/>
      <w:iCs/>
      <w:color w:val="0F4761" w:themeColor="accent1" w:themeShade="BF"/>
    </w:rPr>
  </w:style>
  <w:style w:type="paragraph" w:styleId="Citazioneintensa">
    <w:name w:val="Intense Quote"/>
    <w:basedOn w:val="Normale"/>
    <w:next w:val="Normale"/>
    <w:link w:val="CitazioneintensaCarattere"/>
    <w:uiPriority w:val="30"/>
    <w:qFormat/>
    <w:rsid w:val="002019D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zioneintensaCarattere">
    <w:name w:val="Citazione intensa Carattere"/>
    <w:basedOn w:val="Carpredefinitoparagrafo"/>
    <w:link w:val="Citazioneintensa"/>
    <w:uiPriority w:val="30"/>
    <w:rsid w:val="002019DA"/>
    <w:rPr>
      <w:i/>
      <w:iCs/>
      <w:color w:val="0F4761" w:themeColor="accent1" w:themeShade="BF"/>
    </w:rPr>
  </w:style>
  <w:style w:type="character" w:styleId="Riferimentointenso">
    <w:name w:val="Intense Reference"/>
    <w:basedOn w:val="Carpredefinitoparagrafo"/>
    <w:uiPriority w:val="32"/>
    <w:qFormat/>
    <w:rsid w:val="002019DA"/>
    <w:rPr>
      <w:b/>
      <w:bCs/>
      <w:smallCaps/>
      <w:color w:val="0F4761" w:themeColor="accent1" w:themeShade="BF"/>
      <w:spacing w:val="5"/>
    </w:rPr>
  </w:style>
  <w:style w:type="paragraph" w:styleId="Puntoelenco">
    <w:name w:val="List Bullet"/>
    <w:basedOn w:val="Normale"/>
    <w:uiPriority w:val="99"/>
    <w:unhideWhenUsed/>
    <w:rsid w:val="004D3EF0"/>
    <w:pPr>
      <w:numPr>
        <w:numId w:val="1"/>
      </w:numPr>
      <w:spacing w:after="160" w:line="278" w:lineRule="auto"/>
      <w:contextualSpacing/>
    </w:pPr>
    <w:rPr>
      <w:rFonts w:asciiTheme="minorHAnsi" w:eastAsiaTheme="minorHAnsi" w:hAnsiTheme="minorHAnsi" w:cstheme="minorBidi"/>
      <w:kern w:val="2"/>
      <w:sz w:val="24"/>
      <w:szCs w:val="24"/>
      <w:lang w:eastAsia="en-US"/>
      <w14:ligatures w14:val="standardContextual"/>
    </w:rPr>
  </w:style>
  <w:style w:type="paragraph" w:styleId="Intestazione">
    <w:name w:val="header"/>
    <w:basedOn w:val="Normale"/>
    <w:link w:val="IntestazioneCarattere"/>
    <w:uiPriority w:val="99"/>
    <w:unhideWhenUsed/>
    <w:rsid w:val="00620C19"/>
    <w:pPr>
      <w:tabs>
        <w:tab w:val="center" w:pos="4819"/>
        <w:tab w:val="right" w:pos="9638"/>
      </w:tabs>
    </w:pPr>
    <w:rPr>
      <w:rFonts w:asciiTheme="minorHAnsi" w:eastAsiaTheme="minorHAnsi" w:hAnsiTheme="minorHAnsi" w:cstheme="minorBidi"/>
      <w:kern w:val="2"/>
      <w:sz w:val="24"/>
      <w:szCs w:val="24"/>
      <w:lang w:eastAsia="en-US"/>
      <w14:ligatures w14:val="standardContextual"/>
    </w:rPr>
  </w:style>
  <w:style w:type="character" w:customStyle="1" w:styleId="IntestazioneCarattere">
    <w:name w:val="Intestazione Carattere"/>
    <w:basedOn w:val="Carpredefinitoparagrafo"/>
    <w:link w:val="Intestazione"/>
    <w:uiPriority w:val="99"/>
    <w:rsid w:val="00620C19"/>
  </w:style>
  <w:style w:type="paragraph" w:styleId="Pidipagina">
    <w:name w:val="footer"/>
    <w:basedOn w:val="Normale"/>
    <w:link w:val="PidipaginaCarattere"/>
    <w:uiPriority w:val="99"/>
    <w:unhideWhenUsed/>
    <w:rsid w:val="00620C19"/>
    <w:pPr>
      <w:tabs>
        <w:tab w:val="center" w:pos="4819"/>
        <w:tab w:val="right" w:pos="9638"/>
      </w:tabs>
    </w:pPr>
    <w:rPr>
      <w:rFonts w:asciiTheme="minorHAnsi" w:eastAsiaTheme="minorHAnsi" w:hAnsiTheme="minorHAnsi" w:cstheme="minorBidi"/>
      <w:kern w:val="2"/>
      <w:sz w:val="24"/>
      <w:szCs w:val="24"/>
      <w:lang w:eastAsia="en-US"/>
      <w14:ligatures w14:val="standardContextual"/>
    </w:rPr>
  </w:style>
  <w:style w:type="character" w:customStyle="1" w:styleId="PidipaginaCarattere">
    <w:name w:val="Piè di pagina Carattere"/>
    <w:basedOn w:val="Carpredefinitoparagrafo"/>
    <w:link w:val="Pidipagina"/>
    <w:uiPriority w:val="99"/>
    <w:rsid w:val="00620C19"/>
  </w:style>
  <w:style w:type="paragraph" w:styleId="NormaleWeb">
    <w:name w:val="Normal (Web)"/>
    <w:basedOn w:val="Normale"/>
    <w:uiPriority w:val="99"/>
    <w:semiHidden/>
    <w:unhideWhenUsed/>
    <w:rsid w:val="00027704"/>
    <w:rPr>
      <w:rFonts w:ascii="Times New Roman" w:hAnsi="Times New Roman" w:cs="Times New Roman"/>
    </w:rPr>
  </w:style>
  <w:style w:type="paragraph" w:styleId="Revisione">
    <w:name w:val="Revision"/>
    <w:hidden/>
    <w:uiPriority w:val="99"/>
    <w:semiHidden/>
    <w:rsid w:val="006A5556"/>
    <w:pPr>
      <w:spacing w:after="0" w:line="240" w:lineRule="auto"/>
    </w:pPr>
    <w:rPr>
      <w:rFonts w:ascii="Calibri" w:eastAsia="Calibri" w:hAnsi="Calibri" w:cs="Calibri"/>
      <w:kern w:val="0"/>
      <w:sz w:val="18"/>
      <w:szCs w:val="18"/>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636</Words>
  <Characters>3628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Garibaldi Francesco</dc:creator>
  <cp:keywords/>
  <dc:description/>
  <cp:lastModifiedBy>Bernabei Lucia</cp:lastModifiedBy>
  <cp:revision>12</cp:revision>
  <dcterms:created xsi:type="dcterms:W3CDTF">2025-10-31T09:16:00Z</dcterms:created>
  <dcterms:modified xsi:type="dcterms:W3CDTF">2025-10-31T11:56:00Z</dcterms:modified>
</cp:coreProperties>
</file>