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036F" w14:textId="58899201" w:rsidR="00CB1719" w:rsidRPr="00CB1719" w:rsidRDefault="00AF647D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14:paraId="54965868" w14:textId="3D28B9FF" w:rsidR="00CB1719" w:rsidRPr="00CB1719" w:rsidRDefault="00EE525A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14:paraId="4F7B1FC3" w14:textId="03B31527" w:rsidR="00EC5D4B" w:rsidRPr="00CB1719" w:rsidRDefault="00EC5D4B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14:paraId="4FD5CD57" w14:textId="11DC628B" w:rsidR="00AF647D" w:rsidRPr="00CB1719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4 del decreto-legge 25 marzo 2020, n. 19</w:t>
      </w:r>
    </w:p>
    <w:p w14:paraId="48F7D9B6" w14:textId="11C8E94D" w:rsidR="00184E8C" w:rsidRPr="00CA6F63" w:rsidRDefault="00EA7FCE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6F63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14:paraId="046265E7" w14:textId="43431E13" w:rsidR="00AF647D" w:rsidRDefault="00EA05BC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AF647D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da Covid-19 vigenti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in Italia e, in particolare, </w:t>
      </w:r>
      <w:r w:rsidR="00AF647D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prescrizioni contenute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nel </w:t>
      </w:r>
      <w:r w:rsidRPr="00EA05BC">
        <w:rPr>
          <w:rFonts w:ascii="Times New Roman" w:hAnsi="Times New Roman" w:cs="Times New Roman"/>
          <w:b/>
          <w:sz w:val="24"/>
          <w:szCs w:val="24"/>
          <w:lang w:val="it-IT"/>
        </w:rPr>
        <w:t>decreto del Presidente del Consiglio dei Ministri 17 maggio 2020</w:t>
      </w:r>
      <w:r w:rsidR="00AF647D"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EF26438" w14:textId="4B403A3A" w:rsidR="005F07A3" w:rsidRPr="00CB1719" w:rsidRDefault="00EA05BC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="00EE525A" w:rsidRPr="00EE525A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F688E57" w14:textId="5B8A082F" w:rsidR="005F07A3" w:rsidRDefault="00EA05BC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di essere in rientro in Italia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14:paraId="2939D964" w14:textId="1D34F5FE" w:rsidR="00AF647D" w:rsidRPr="00CB1719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lo spostamento è determinato da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moti</w:t>
      </w:r>
      <w:r w:rsidR="00CA6F63" w:rsidRPr="00A8095F">
        <w:rPr>
          <w:rFonts w:ascii="Times New Roman" w:hAnsi="Times New Roman" w:cs="Times New Roman"/>
          <w:b/>
          <w:sz w:val="24"/>
          <w:szCs w:val="24"/>
          <w:lang w:val="it-IT"/>
        </w:rPr>
        <w:t>vi di salute, lavoro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assoluta</w:t>
      </w:r>
      <w:r w:rsidR="00AF647D" w:rsidRPr="007547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47A4" w:rsidRPr="007547A4">
        <w:rPr>
          <w:rFonts w:ascii="Times New Roman" w:hAnsi="Times New Roman" w:cs="Times New Roman"/>
          <w:b/>
          <w:sz w:val="24"/>
          <w:szCs w:val="24"/>
          <w:lang w:val="it-IT"/>
        </w:rPr>
        <w:t>urgenza</w:t>
      </w:r>
      <w:r w:rsidR="007547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F647D" w:rsidRPr="00CB1719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motivi dello spostamento e la loro urgenza e necessità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45CAE974" w14:textId="52667A0C"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7D16C83F" w14:textId="77777777"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6E0D1AE3" w14:textId="77777777"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34711815" w14:textId="4A7A7DAB" w:rsidR="00EA05BC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si trova in una delle seguenti condizioni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310732">
        <w:rPr>
          <w:rFonts w:ascii="Times New Roman" w:hAnsi="Times New Roman" w:cs="Times New Roman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una opzione)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600D3EB" w14:textId="70490AB7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) equipaggio dei mezzi di trasporto; </w:t>
      </w:r>
    </w:p>
    <w:p w14:paraId="38CEAB53" w14:textId="7FED571E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) personale viaggiante; </w:t>
      </w:r>
    </w:p>
    <w:p w14:paraId="784C7CD9" w14:textId="23594A65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cittadini e residenti nell'Unione Europea,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negli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Stati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parte dell'accordo di Schengen, in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Andorra,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Principato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Monaco,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Repubblica di San Marino, Stato della </w:t>
      </w:r>
      <w:proofErr w:type="spellStart"/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Citta'</w:t>
      </w:r>
      <w:proofErr w:type="spellEnd"/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 del Vaticano e nel Regno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Unito di Gran Bretagna e Irlanda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nord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fanno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ingresso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Italia per comprovati motivi di lavoro; </w:t>
      </w:r>
    </w:p>
    <w:p w14:paraId="18DFC34F" w14:textId="7C826F52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personale sanitario in ingresso in Italia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l'esercizio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 qualifiche professionali sanitarie, incluso l'esercizio temporaneo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di cui all'art. 13 del decreto-legge 17 marzo 2020, n. 18; </w:t>
      </w:r>
    </w:p>
    <w:p w14:paraId="403FDCAD" w14:textId="1080F175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lavoratori transfrontalieri in ingresso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uscita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territorio nazionale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comprovati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motivi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conseguente rientro nella propria residenza, abitazione o dimora; </w:t>
      </w:r>
    </w:p>
    <w:p w14:paraId="398B77C0" w14:textId="6B924EE4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personale di imprese aventi sede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legale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secondaria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Italia per spostamenti all'estero per comprovate esigenze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lavorative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 durata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superiore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72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ore,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salvo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motivata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proroga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di ulteriori 48 ore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specifiche esigenze; </w:t>
      </w:r>
    </w:p>
    <w:p w14:paraId="126624FE" w14:textId="25DA0F4F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movimenti da e per la Repubblica di San Marino 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Stato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proofErr w:type="spellStart"/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Citta'</w:t>
      </w:r>
      <w:proofErr w:type="spellEnd"/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 del Vaticano; </w:t>
      </w:r>
    </w:p>
    <w:p w14:paraId="29C77D27" w14:textId="0162EF40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H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funzionari e agenti, comunque denominati,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dell'Unione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europea o di organizzazioni internazionali, agenti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diplomatici,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personale amministrativo e tecnico delle missioni diplomatiche, funzionari e impiegati consolari; </w:t>
      </w:r>
    </w:p>
    <w:p w14:paraId="29BA94DB" w14:textId="350A86FA" w:rsid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alunni e studenti per la frequenza di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studi in uno Stato diverso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quello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residenza,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abitazione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dimora, nel quale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ritornano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ogni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giorno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almeno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volta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settimana;</w:t>
      </w:r>
    </w:p>
    <w:p w14:paraId="7BC2DADF" w14:textId="545C9AA8" w:rsidR="00C37251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>) permanenza in Italia per lavoro, salute o urgenza assoluta di durata massima pari a 72 ore (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salvo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motivata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proroga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di ulteriori 48 ore per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specifiche esigenze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14:paraId="2D3D454A" w14:textId="204BB207" w:rsidR="00C37251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>) transito sul territorio nazionale per fare rientro nel proprio Paese di residenza, abitazione o dimora (durata massima della permanenza in Italia: 24 ore, prorogabile di ulteriori 12 ore per specifiche e comprovate esigenze);</w:t>
      </w:r>
    </w:p>
    <w:p w14:paraId="0B18D891" w14:textId="0690060B" w:rsidR="00EA05BC" w:rsidRPr="00310732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10732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EA05BC" w:rsidRPr="003107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nessuno dei casi </w:t>
      </w:r>
      <w:r w:rsidR="00614521" w:rsidRPr="003107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sopra </w:t>
      </w:r>
      <w:r w:rsidR="00EA05BC" w:rsidRPr="00310732">
        <w:rPr>
          <w:rFonts w:ascii="Times New Roman" w:hAnsi="Times New Roman" w:cs="Times New Roman"/>
          <w:b/>
          <w:sz w:val="24"/>
          <w:szCs w:val="24"/>
          <w:lang w:val="it-IT"/>
        </w:rPr>
        <w:t>indicati.</w:t>
      </w:r>
    </w:p>
    <w:p w14:paraId="6454BC5E" w14:textId="5079B0BA" w:rsidR="00EA05BC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7DAAAE" w14:textId="3BBF7704" w:rsidR="00EA05BC" w:rsidRPr="00614521" w:rsidRDefault="00EA05BC" w:rsidP="00614521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61452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Se è stata </w:t>
      </w:r>
      <w:r w:rsidR="0031073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indicata </w:t>
      </w:r>
      <w:r w:rsidRPr="0061452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la lettera </w:t>
      </w:r>
      <w:r w:rsidR="0031073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L</w:t>
      </w:r>
      <w:r w:rsidRPr="0061452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), compilare anche le voci seguenti:</w:t>
      </w:r>
    </w:p>
    <w:p w14:paraId="1CE1ED83" w14:textId="36874980" w:rsidR="00184E8C" w:rsidRPr="00CB1719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6)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CA6F63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>nell’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C84CB0D" w14:textId="12EF9E39" w:rsidR="00EC5D4B" w:rsidRDefault="00B67A8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14:paraId="6A70F555" w14:textId="57EF0650"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Comune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__________(___) CAP___________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645DB102" w14:textId="285E91FB"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4C48A446" w14:textId="607723DA" w:rsidR="00B67A81" w:rsidRPr="00CB1719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06AF9671" w14:textId="5BD333DE" w:rsidR="00EC5D4B" w:rsidRPr="00CB1719" w:rsidRDefault="00EA05BC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CA6F63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5FB91758" w14:textId="77777777"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D48484" w14:textId="56B305A0" w:rsidR="00EC5D4B" w:rsidRDefault="00CA6F6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A3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14:paraId="34EFBBA3" w14:textId="0D959AAC" w:rsidR="00DC6C4F" w:rsidRPr="00CB1719" w:rsidRDefault="00384B70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AA6F" w14:textId="77777777" w:rsidR="00F57A78" w:rsidRDefault="00F57A78" w:rsidP="00B67A81">
      <w:pPr>
        <w:spacing w:after="0" w:line="240" w:lineRule="auto"/>
      </w:pPr>
      <w:r>
        <w:separator/>
      </w:r>
    </w:p>
  </w:endnote>
  <w:endnote w:type="continuationSeparator" w:id="0">
    <w:p w14:paraId="52AEA6F4" w14:textId="77777777" w:rsidR="00F57A78" w:rsidRDefault="00F57A78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5569" w14:textId="77777777" w:rsidR="00F57A78" w:rsidRDefault="00F57A78" w:rsidP="00B67A81">
      <w:pPr>
        <w:spacing w:after="0" w:line="240" w:lineRule="auto"/>
      </w:pPr>
      <w:r>
        <w:separator/>
      </w:r>
    </w:p>
  </w:footnote>
  <w:footnote w:type="continuationSeparator" w:id="0">
    <w:p w14:paraId="3A57CA3D" w14:textId="77777777" w:rsidR="00F57A78" w:rsidRDefault="00F57A78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E"/>
    <w:rsid w:val="00050DAA"/>
    <w:rsid w:val="000C7E96"/>
    <w:rsid w:val="00184E8C"/>
    <w:rsid w:val="0020007C"/>
    <w:rsid w:val="0020055E"/>
    <w:rsid w:val="00301967"/>
    <w:rsid w:val="0030345F"/>
    <w:rsid w:val="00303496"/>
    <w:rsid w:val="00310732"/>
    <w:rsid w:val="00333D1B"/>
    <w:rsid w:val="00357F65"/>
    <w:rsid w:val="00384B70"/>
    <w:rsid w:val="004F1F93"/>
    <w:rsid w:val="005B4C4F"/>
    <w:rsid w:val="005D5DBA"/>
    <w:rsid w:val="005F07A3"/>
    <w:rsid w:val="005F1B15"/>
    <w:rsid w:val="00614521"/>
    <w:rsid w:val="0066749E"/>
    <w:rsid w:val="006E217F"/>
    <w:rsid w:val="00712C47"/>
    <w:rsid w:val="007547A4"/>
    <w:rsid w:val="007679D2"/>
    <w:rsid w:val="007D5E1E"/>
    <w:rsid w:val="00922149"/>
    <w:rsid w:val="00966A10"/>
    <w:rsid w:val="00987033"/>
    <w:rsid w:val="00A62ECC"/>
    <w:rsid w:val="00A8095F"/>
    <w:rsid w:val="00AF647D"/>
    <w:rsid w:val="00B17662"/>
    <w:rsid w:val="00B67A81"/>
    <w:rsid w:val="00BF302D"/>
    <w:rsid w:val="00C37251"/>
    <w:rsid w:val="00C65FAE"/>
    <w:rsid w:val="00CA6F63"/>
    <w:rsid w:val="00CB1719"/>
    <w:rsid w:val="00DC6C4F"/>
    <w:rsid w:val="00E26060"/>
    <w:rsid w:val="00E36D3D"/>
    <w:rsid w:val="00E9506D"/>
    <w:rsid w:val="00EA05BC"/>
    <w:rsid w:val="00EA7FCE"/>
    <w:rsid w:val="00EC5D4B"/>
    <w:rsid w:val="00EE525A"/>
    <w:rsid w:val="00F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6BD0-FD8F-4D1A-A1E4-0D214BFE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Carboni Fabiana</cp:lastModifiedBy>
  <cp:revision>2</cp:revision>
  <cp:lastPrinted>2020-03-29T13:15:00Z</cp:lastPrinted>
  <dcterms:created xsi:type="dcterms:W3CDTF">2020-05-26T08:59:00Z</dcterms:created>
  <dcterms:modified xsi:type="dcterms:W3CDTF">2020-05-26T08:59:00Z</dcterms:modified>
</cp:coreProperties>
</file>